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C60" w:rsidRDefault="000D6C60" w:rsidP="000D6C60"/>
    <w:p w:rsidR="000D6C60" w:rsidRDefault="000D6C60" w:rsidP="000B04A4">
      <w:pPr>
        <w:ind w:left="708"/>
      </w:pPr>
    </w:p>
    <w:p w:rsidR="00C0241B" w:rsidRDefault="00C0241B" w:rsidP="000D6C60"/>
    <w:p w:rsidR="00C0241B" w:rsidRDefault="00C0241B" w:rsidP="000D6C60"/>
    <w:p w:rsidR="00844FD9" w:rsidRPr="00A6157D" w:rsidRDefault="000271E3" w:rsidP="00A6157D">
      <w:pPr>
        <w:jc w:val="center"/>
        <w:rPr>
          <w:rFonts w:ascii="Bookman Old Style" w:hAnsi="Bookman Old Style"/>
          <w:b/>
          <w:sz w:val="32"/>
          <w:szCs w:val="32"/>
        </w:rPr>
      </w:pPr>
      <w:r w:rsidRPr="00A6157D">
        <w:rPr>
          <w:rFonts w:ascii="Bookman Old Style" w:hAnsi="Bookman Old Style"/>
          <w:b/>
          <w:sz w:val="32"/>
          <w:szCs w:val="32"/>
        </w:rPr>
        <w:t>TEKNOLOJİK GELİŞMELERİN MUHASEBE MESL</w:t>
      </w:r>
      <w:r w:rsidR="00D62384" w:rsidRPr="00A6157D">
        <w:rPr>
          <w:rFonts w:ascii="Bookman Old Style" w:hAnsi="Bookman Old Style"/>
          <w:b/>
          <w:sz w:val="32"/>
          <w:szCs w:val="32"/>
        </w:rPr>
        <w:t>EĞİ VE KOBİLER ÜZERİNE ETKİLERİ,</w:t>
      </w:r>
      <w:r w:rsidR="004032E4">
        <w:rPr>
          <w:rFonts w:ascii="Bookman Old Style" w:hAnsi="Bookman Old Style"/>
          <w:b/>
          <w:sz w:val="32"/>
          <w:szCs w:val="32"/>
        </w:rPr>
        <w:t xml:space="preserve"> </w:t>
      </w:r>
      <w:r w:rsidRPr="00A6157D">
        <w:rPr>
          <w:rFonts w:ascii="Bookman Old Style" w:hAnsi="Bookman Old Style"/>
          <w:b/>
          <w:sz w:val="32"/>
          <w:szCs w:val="32"/>
        </w:rPr>
        <w:t xml:space="preserve">KOBİLERİN KURUMSALLAŞMA SÜRECİ </w:t>
      </w:r>
    </w:p>
    <w:p w:rsidR="00844FD9" w:rsidRPr="00E8290B" w:rsidRDefault="00844FD9" w:rsidP="00844FD9">
      <w:pPr>
        <w:pBdr>
          <w:bottom w:val="thinThickSmallGap" w:sz="24" w:space="1" w:color="auto"/>
          <w:right w:val="thinThickSmallGap" w:sz="24" w:space="4" w:color="auto"/>
        </w:pBdr>
        <w:jc w:val="center"/>
        <w:rPr>
          <w:rFonts w:ascii="Bookman Old Style" w:hAnsi="Bookman Old Style" w:cs="Times New Roman"/>
          <w:b/>
          <w:sz w:val="32"/>
          <w:szCs w:val="32"/>
        </w:rPr>
      </w:pPr>
    </w:p>
    <w:p w:rsidR="00C26889" w:rsidRPr="000271E3" w:rsidRDefault="00C26889" w:rsidP="00EB6DA6">
      <w:pPr>
        <w:jc w:val="center"/>
        <w:rPr>
          <w:rFonts w:ascii="Times New Roman" w:hAnsi="Times New Roman" w:cs="Times New Roman"/>
          <w:b/>
          <w:sz w:val="32"/>
          <w:szCs w:val="32"/>
        </w:rPr>
      </w:pPr>
    </w:p>
    <w:p w:rsidR="00C26889" w:rsidRPr="000D6C60" w:rsidRDefault="00E8290B" w:rsidP="000D6C60">
      <w:pPr>
        <w:pBdr>
          <w:bottom w:val="single" w:sz="4" w:space="1" w:color="auto"/>
        </w:pBdr>
        <w:spacing w:after="0"/>
        <w:rPr>
          <w:rFonts w:ascii="Times New Roman" w:hAnsi="Times New Roman" w:cs="Times New Roman"/>
          <w:b/>
          <w:i/>
          <w:lang w:val="en-US"/>
        </w:rPr>
      </w:pPr>
      <w:r>
        <w:rPr>
          <w:rFonts w:ascii="Times New Roman" w:hAnsi="Times New Roman" w:cs="Times New Roman"/>
          <w:b/>
          <w:i/>
          <w:lang w:val="en-US"/>
        </w:rPr>
        <w:t xml:space="preserve">Yazar </w:t>
      </w:r>
      <w:r w:rsidR="00C0241B">
        <w:rPr>
          <w:rFonts w:ascii="Times New Roman" w:hAnsi="Times New Roman" w:cs="Times New Roman"/>
          <w:b/>
          <w:i/>
          <w:lang w:val="en-US"/>
        </w:rPr>
        <w:t>Ad Soyad</w:t>
      </w:r>
    </w:p>
    <w:p w:rsidR="000D6C60" w:rsidRDefault="000D6C60" w:rsidP="000D6C60">
      <w:pPr>
        <w:pStyle w:val="ListeParagraf"/>
        <w:spacing w:line="276" w:lineRule="auto"/>
        <w:rPr>
          <w:rFonts w:ascii="Times New Roman" w:hAnsi="Times New Roman" w:cs="Times New Roman"/>
          <w:bCs/>
          <w:sz w:val="20"/>
          <w:szCs w:val="22"/>
        </w:rPr>
      </w:pPr>
    </w:p>
    <w:p w:rsidR="000D6C60" w:rsidRDefault="00C0241B" w:rsidP="000D6C60">
      <w:pPr>
        <w:pStyle w:val="ListeParagraf"/>
        <w:numPr>
          <w:ilvl w:val="0"/>
          <w:numId w:val="1"/>
        </w:numPr>
        <w:spacing w:line="276" w:lineRule="auto"/>
        <w:rPr>
          <w:rFonts w:ascii="Times New Roman" w:hAnsi="Times New Roman" w:cs="Times New Roman"/>
          <w:bCs/>
          <w:sz w:val="20"/>
          <w:szCs w:val="22"/>
        </w:rPr>
      </w:pPr>
      <w:r>
        <w:rPr>
          <w:rFonts w:ascii="Times New Roman" w:hAnsi="Times New Roman" w:cs="Times New Roman"/>
          <w:bCs/>
          <w:sz w:val="20"/>
          <w:szCs w:val="22"/>
        </w:rPr>
        <w:t xml:space="preserve">Kurum Bilgisi: </w:t>
      </w:r>
      <w:r w:rsidR="00FF3F0F">
        <w:rPr>
          <w:rFonts w:ascii="Times New Roman" w:hAnsi="Times New Roman" w:cs="Times New Roman"/>
          <w:bCs/>
          <w:sz w:val="20"/>
          <w:szCs w:val="22"/>
        </w:rPr>
        <w:t>Ferda Çıtak Temiz</w:t>
      </w:r>
    </w:p>
    <w:p w:rsidR="000D6C60" w:rsidRDefault="000D6C60" w:rsidP="000D6C60">
      <w:pPr>
        <w:pStyle w:val="ListeParagraf"/>
        <w:numPr>
          <w:ilvl w:val="0"/>
          <w:numId w:val="1"/>
        </w:numPr>
        <w:spacing w:line="276" w:lineRule="auto"/>
        <w:rPr>
          <w:rFonts w:ascii="Times New Roman" w:hAnsi="Times New Roman" w:cs="Times New Roman"/>
          <w:bCs/>
          <w:sz w:val="20"/>
          <w:szCs w:val="22"/>
        </w:rPr>
      </w:pPr>
      <w:r>
        <w:rPr>
          <w:rFonts w:ascii="Times New Roman" w:hAnsi="Times New Roman" w:cs="Times New Roman"/>
          <w:bCs/>
          <w:sz w:val="20"/>
          <w:szCs w:val="22"/>
        </w:rPr>
        <w:t xml:space="preserve">ORCID: </w:t>
      </w:r>
      <w:r w:rsidR="004E6918" w:rsidRPr="00F83575">
        <w:rPr>
          <w:rFonts w:ascii="Times New Roman" w:hAnsi="Times New Roman" w:cs="Times New Roman"/>
        </w:rPr>
        <w:t>0000-0003-0331-821X</w:t>
      </w:r>
    </w:p>
    <w:p w:rsidR="000D6C60" w:rsidRDefault="00C0241B" w:rsidP="000D6C60">
      <w:pPr>
        <w:pStyle w:val="ListeParagraf"/>
        <w:numPr>
          <w:ilvl w:val="0"/>
          <w:numId w:val="1"/>
        </w:numPr>
        <w:spacing w:line="276" w:lineRule="auto"/>
        <w:rPr>
          <w:rFonts w:ascii="Times New Roman" w:hAnsi="Times New Roman" w:cs="Times New Roman"/>
          <w:bCs/>
          <w:sz w:val="20"/>
          <w:szCs w:val="22"/>
        </w:rPr>
      </w:pPr>
      <w:r>
        <w:rPr>
          <w:rFonts w:ascii="Times New Roman" w:hAnsi="Times New Roman" w:cs="Times New Roman"/>
          <w:bCs/>
          <w:sz w:val="20"/>
          <w:szCs w:val="22"/>
        </w:rPr>
        <w:t xml:space="preserve">Mail: </w:t>
      </w:r>
      <w:r w:rsidR="00BD6319">
        <w:rPr>
          <w:rFonts w:ascii="Times New Roman" w:hAnsi="Times New Roman" w:cs="Times New Roman"/>
          <w:bCs/>
          <w:sz w:val="20"/>
          <w:szCs w:val="22"/>
        </w:rPr>
        <w:t>ferdacitak_temiz@temizdanismanlik.com</w:t>
      </w:r>
      <w:bookmarkStart w:id="0" w:name="_GoBack"/>
      <w:bookmarkEnd w:id="0"/>
    </w:p>
    <w:p w:rsidR="00C26889" w:rsidRDefault="00C26889" w:rsidP="00EB6DA6">
      <w:pPr>
        <w:jc w:val="center"/>
        <w:rPr>
          <w:rStyle w:val="orcid-id-https"/>
          <w:rFonts w:ascii="Arial" w:hAnsi="Arial" w:cs="Arial"/>
          <w:color w:val="494A4C"/>
          <w:sz w:val="24"/>
          <w:szCs w:val="24"/>
          <w:shd w:val="clear" w:color="auto" w:fill="FFFFFF"/>
        </w:rPr>
      </w:pPr>
    </w:p>
    <w:p w:rsidR="005311C3" w:rsidRDefault="005311C3" w:rsidP="00EB6DA6">
      <w:pPr>
        <w:jc w:val="center"/>
        <w:rPr>
          <w:rStyle w:val="orcid-id-https"/>
          <w:rFonts w:ascii="Arial" w:hAnsi="Arial" w:cs="Arial"/>
          <w:color w:val="494A4C"/>
          <w:sz w:val="24"/>
          <w:szCs w:val="24"/>
          <w:shd w:val="clear" w:color="auto" w:fill="FFFFFF"/>
        </w:rPr>
      </w:pPr>
    </w:p>
    <w:p w:rsidR="005311C3" w:rsidRDefault="005311C3" w:rsidP="00EB6DA6">
      <w:pPr>
        <w:jc w:val="center"/>
        <w:rPr>
          <w:rStyle w:val="orcid-id-https"/>
          <w:rFonts w:ascii="Arial" w:hAnsi="Arial" w:cs="Arial"/>
          <w:color w:val="494A4C"/>
          <w:sz w:val="24"/>
          <w:szCs w:val="24"/>
          <w:shd w:val="clear" w:color="auto" w:fill="FFFFFF"/>
        </w:rPr>
      </w:pPr>
    </w:p>
    <w:p w:rsidR="005311C3" w:rsidRDefault="005311C3" w:rsidP="00EB6DA6">
      <w:pPr>
        <w:jc w:val="center"/>
        <w:rPr>
          <w:rStyle w:val="orcid-id-https"/>
          <w:rFonts w:ascii="Arial" w:hAnsi="Arial" w:cs="Arial"/>
          <w:color w:val="494A4C"/>
          <w:sz w:val="24"/>
          <w:szCs w:val="24"/>
          <w:shd w:val="clear" w:color="auto" w:fill="FFFFFF"/>
        </w:rPr>
      </w:pPr>
    </w:p>
    <w:p w:rsidR="005311C3" w:rsidRDefault="005311C3" w:rsidP="000271E3">
      <w:pPr>
        <w:pStyle w:val="Balk1"/>
        <w:rPr>
          <w:rFonts w:ascii="Times New Roman" w:hAnsi="Times New Roman" w:cs="Times New Roman"/>
          <w:color w:val="auto"/>
        </w:rPr>
      </w:pPr>
    </w:p>
    <w:p w:rsidR="005311C3" w:rsidRDefault="005311C3" w:rsidP="000271E3">
      <w:pPr>
        <w:pStyle w:val="Balk1"/>
        <w:rPr>
          <w:rFonts w:ascii="Times New Roman" w:hAnsi="Times New Roman" w:cs="Times New Roman"/>
          <w:color w:val="auto"/>
        </w:rPr>
      </w:pPr>
    </w:p>
    <w:p w:rsidR="005311C3" w:rsidRDefault="005311C3" w:rsidP="000271E3">
      <w:pPr>
        <w:pStyle w:val="Balk1"/>
        <w:rPr>
          <w:rFonts w:ascii="Times New Roman" w:hAnsi="Times New Roman" w:cs="Times New Roman"/>
          <w:color w:val="auto"/>
        </w:rPr>
      </w:pPr>
    </w:p>
    <w:p w:rsidR="005311C3" w:rsidRDefault="005311C3" w:rsidP="000271E3">
      <w:pPr>
        <w:pStyle w:val="Balk1"/>
        <w:rPr>
          <w:rFonts w:ascii="Times New Roman" w:hAnsi="Times New Roman" w:cs="Times New Roman"/>
          <w:color w:val="auto"/>
        </w:rPr>
      </w:pPr>
    </w:p>
    <w:p w:rsidR="005311C3" w:rsidRDefault="005311C3" w:rsidP="007A5527">
      <w:pPr>
        <w:rPr>
          <w:rFonts w:ascii="Times New Roman" w:hAnsi="Times New Roman" w:cs="Times New Roman"/>
          <w:lang w:val="en-US"/>
        </w:rPr>
      </w:pPr>
    </w:p>
    <w:p w:rsidR="005311C3" w:rsidRPr="00BF00C2" w:rsidRDefault="005311C3" w:rsidP="00375AD8">
      <w:pPr>
        <w:pStyle w:val="Balk1"/>
        <w:ind w:left="709"/>
        <w:rPr>
          <w:color w:val="auto"/>
        </w:rPr>
      </w:pPr>
      <w:r w:rsidRPr="00BF00C2">
        <w:rPr>
          <w:color w:val="auto"/>
        </w:rPr>
        <w:lastRenderedPageBreak/>
        <w:t>Giriş</w:t>
      </w:r>
    </w:p>
    <w:p w:rsidR="007A5527" w:rsidRDefault="00251D6C" w:rsidP="009618B1">
      <w:pPr>
        <w:ind w:firstLine="567"/>
        <w:rPr>
          <w:rFonts w:ascii="Times New Roman" w:hAnsi="Times New Roman" w:cs="Times New Roman"/>
          <w:lang w:val="en-US"/>
        </w:rPr>
      </w:pPr>
      <w:r>
        <w:rPr>
          <w:rFonts w:ascii="Times New Roman" w:hAnsi="Times New Roman" w:cs="Times New Roman"/>
          <w:lang w:val="en-US"/>
        </w:rPr>
        <w:t xml:space="preserve">Teknoloji günümüzün yaşam kaynağı </w:t>
      </w:r>
      <w:r w:rsidR="005E79BE">
        <w:rPr>
          <w:rFonts w:ascii="Times New Roman" w:hAnsi="Times New Roman" w:cs="Times New Roman"/>
          <w:lang w:val="en-US"/>
        </w:rPr>
        <w:t>haline geldi,</w:t>
      </w:r>
      <w:r>
        <w:rPr>
          <w:rFonts w:ascii="Times New Roman" w:hAnsi="Times New Roman" w:cs="Times New Roman"/>
          <w:lang w:val="en-US"/>
        </w:rPr>
        <w:t>teknolojinin ürettikleri ekmek  ve su gibi yaşamımız içerisinde vazgeçilmez tüketim kaynaklarımız haline dönüştü.Emek ile var olan bilgi,</w:t>
      </w:r>
      <w:r w:rsidR="00664200">
        <w:rPr>
          <w:rFonts w:ascii="Times New Roman" w:hAnsi="Times New Roman" w:cs="Times New Roman"/>
          <w:lang w:val="en-US"/>
        </w:rPr>
        <w:t xml:space="preserve">tarım ve sanayi üretimi kademeli olarak  yaşanan </w:t>
      </w:r>
      <w:r w:rsidR="00D824F8">
        <w:rPr>
          <w:rFonts w:ascii="Times New Roman" w:hAnsi="Times New Roman" w:cs="Times New Roman"/>
          <w:lang w:val="en-US"/>
        </w:rPr>
        <w:t>endüstri devrimleri</w:t>
      </w:r>
      <w:r w:rsidR="000B3053">
        <w:rPr>
          <w:rFonts w:ascii="Times New Roman" w:hAnsi="Times New Roman" w:cs="Times New Roman"/>
          <w:lang w:val="en-US"/>
        </w:rPr>
        <w:t xml:space="preserve"> ile </w:t>
      </w:r>
      <w:r w:rsidR="00D824F8">
        <w:rPr>
          <w:rFonts w:ascii="Times New Roman" w:hAnsi="Times New Roman" w:cs="Times New Roman"/>
          <w:lang w:val="en-US"/>
        </w:rPr>
        <w:t>,</w:t>
      </w:r>
      <w:r w:rsidR="00664200">
        <w:rPr>
          <w:rFonts w:ascii="Times New Roman" w:hAnsi="Times New Roman" w:cs="Times New Roman"/>
          <w:lang w:val="en-US"/>
        </w:rPr>
        <w:t>emeğin azaldığı teknoljik sistemlerin yoğun şekilde kullandığı</w:t>
      </w:r>
      <w:r w:rsidR="000B3053">
        <w:rPr>
          <w:rFonts w:ascii="Times New Roman" w:hAnsi="Times New Roman" w:cs="Times New Roman"/>
          <w:lang w:val="en-US"/>
        </w:rPr>
        <w:t xml:space="preserve"> bir yapı haline dönüşdü.</w:t>
      </w:r>
    </w:p>
    <w:p w:rsidR="00D824F8" w:rsidRDefault="00D824F8" w:rsidP="009618B1">
      <w:pPr>
        <w:ind w:firstLine="567"/>
        <w:rPr>
          <w:rFonts w:ascii="Times New Roman" w:hAnsi="Times New Roman" w:cs="Times New Roman"/>
          <w:lang w:val="en-US"/>
        </w:rPr>
      </w:pPr>
      <w:r>
        <w:rPr>
          <w:rFonts w:ascii="Times New Roman" w:hAnsi="Times New Roman" w:cs="Times New Roman"/>
          <w:lang w:val="en-US"/>
        </w:rPr>
        <w:t xml:space="preserve">Teknoloji bilginin öğrenilmesi ve yayılma hızını arttırdı.Teknolojik ilerlemeler ile birlikte bir çok meslek sanal ortamlarda ilerlemeye başlayarak büyük bir  değişime uğradı.Bu meslek dallarının başında Muhasebe mesleği gelmektedir.Muhasebe mesleği  el yordamı ile deftere yazılan hesap kitap işlemleri ,resmi dairelere gidilerek yapılan </w:t>
      </w:r>
      <w:r w:rsidR="007D7E87">
        <w:rPr>
          <w:rFonts w:ascii="Times New Roman" w:hAnsi="Times New Roman" w:cs="Times New Roman"/>
          <w:lang w:val="en-US"/>
        </w:rPr>
        <w:t xml:space="preserve">uzun süreli işlemlerden oluşmaktaydı.Teknolojik sistemlerin muhasebe mesleğine girmesi ile birlikte meslek angarya </w:t>
      </w:r>
      <w:r w:rsidR="00117C9B">
        <w:rPr>
          <w:rFonts w:ascii="Times New Roman" w:hAnsi="Times New Roman" w:cs="Times New Roman"/>
          <w:lang w:val="en-US"/>
        </w:rPr>
        <w:t>işlerden arın</w:t>
      </w:r>
      <w:r w:rsidR="000B3053">
        <w:rPr>
          <w:rFonts w:ascii="Times New Roman" w:hAnsi="Times New Roman" w:cs="Times New Roman"/>
          <w:lang w:val="en-US"/>
        </w:rPr>
        <w:t>arak vizyon ve misyon sahibi  daha saygın bir meslek dalı haline dönüşmüştür.</w:t>
      </w:r>
    </w:p>
    <w:p w:rsidR="000D1331" w:rsidRDefault="008C2952" w:rsidP="009618B1">
      <w:pPr>
        <w:ind w:firstLine="567"/>
        <w:rPr>
          <w:rFonts w:ascii="Times New Roman" w:hAnsi="Times New Roman" w:cs="Times New Roman"/>
          <w:lang w:val="en-US"/>
        </w:rPr>
      </w:pPr>
      <w:r>
        <w:rPr>
          <w:rFonts w:ascii="Times New Roman" w:hAnsi="Times New Roman" w:cs="Times New Roman"/>
          <w:lang w:val="en-US"/>
        </w:rPr>
        <w:t xml:space="preserve">Muhasebe mesleği 1989 yılında TÜRMOB’un </w:t>
      </w:r>
      <w:r w:rsidR="00224AF9">
        <w:rPr>
          <w:rFonts w:ascii="Times New Roman" w:hAnsi="Times New Roman" w:cs="Times New Roman"/>
          <w:lang w:val="en-US"/>
        </w:rPr>
        <w:t xml:space="preserve">kuruluşu ile bütün muhasebe meslek camiasının birlik ve beraberliğini sağlayan bir örgüte </w:t>
      </w:r>
      <w:r w:rsidR="009618B1">
        <w:rPr>
          <w:rFonts w:ascii="Times New Roman" w:hAnsi="Times New Roman" w:cs="Times New Roman"/>
          <w:lang w:val="en-US"/>
        </w:rPr>
        <w:t>k</w:t>
      </w:r>
      <w:r w:rsidR="00224AF9">
        <w:rPr>
          <w:rFonts w:ascii="Times New Roman" w:hAnsi="Times New Roman" w:cs="Times New Roman"/>
          <w:lang w:val="en-US"/>
        </w:rPr>
        <w:t>avuşmuştur.3568 sayılı yasa ile de muhasebeciler,Serbest Muhasebeci Mali Müşavir ünvanına kavuşmuştur.Bu örgütlenme ve teknolojik ilerlemelerin harmanlanması m</w:t>
      </w:r>
      <w:r w:rsidR="000D1331">
        <w:rPr>
          <w:rFonts w:ascii="Times New Roman" w:hAnsi="Times New Roman" w:cs="Times New Roman"/>
          <w:lang w:val="en-US"/>
        </w:rPr>
        <w:t>uhasebecileri geliştirerek  daha dona</w:t>
      </w:r>
      <w:r w:rsidR="00E5575D">
        <w:rPr>
          <w:rFonts w:ascii="Times New Roman" w:hAnsi="Times New Roman" w:cs="Times New Roman"/>
          <w:lang w:val="en-US"/>
        </w:rPr>
        <w:t>nımlı bir seviyeye geritmiştir.</w:t>
      </w:r>
    </w:p>
    <w:p w:rsidR="000D1331" w:rsidRDefault="000D1331" w:rsidP="009618B1">
      <w:pPr>
        <w:ind w:firstLine="624"/>
        <w:rPr>
          <w:rFonts w:ascii="Times New Roman" w:hAnsi="Times New Roman" w:cs="Times New Roman"/>
          <w:shd w:val="clear" w:color="auto" w:fill="FFFFFF"/>
        </w:rPr>
      </w:pPr>
      <w:r>
        <w:rPr>
          <w:rFonts w:ascii="Times New Roman" w:hAnsi="Times New Roman" w:cs="Times New Roman"/>
          <w:lang w:val="en-US"/>
        </w:rPr>
        <w:t>M</w:t>
      </w:r>
      <w:r w:rsidR="00224AF9">
        <w:rPr>
          <w:rFonts w:ascii="Times New Roman" w:hAnsi="Times New Roman" w:cs="Times New Roman"/>
          <w:lang w:val="en-US"/>
        </w:rPr>
        <w:t xml:space="preserve">uhasebe </w:t>
      </w:r>
      <w:r>
        <w:rPr>
          <w:rFonts w:ascii="Times New Roman" w:hAnsi="Times New Roman" w:cs="Times New Roman"/>
          <w:lang w:val="en-US"/>
        </w:rPr>
        <w:t xml:space="preserve">mesleği dünya genelin de kongrelerin düzenlendiği muhasebe mesleğinin </w:t>
      </w:r>
      <w:r w:rsidR="00224AF9">
        <w:rPr>
          <w:rFonts w:ascii="Times New Roman" w:hAnsi="Times New Roman" w:cs="Times New Roman"/>
          <w:lang w:val="en-US"/>
        </w:rPr>
        <w:t>sorunlarını</w:t>
      </w:r>
      <w:r>
        <w:rPr>
          <w:rFonts w:ascii="Times New Roman" w:hAnsi="Times New Roman" w:cs="Times New Roman"/>
          <w:lang w:val="en-US"/>
        </w:rPr>
        <w:t>n</w:t>
      </w:r>
      <w:r w:rsidR="00224AF9">
        <w:rPr>
          <w:rFonts w:ascii="Times New Roman" w:hAnsi="Times New Roman" w:cs="Times New Roman"/>
          <w:lang w:val="en-US"/>
        </w:rPr>
        <w:t xml:space="preserve"> </w:t>
      </w:r>
      <w:r>
        <w:rPr>
          <w:rFonts w:ascii="Times New Roman" w:hAnsi="Times New Roman" w:cs="Times New Roman"/>
          <w:lang w:val="en-US"/>
        </w:rPr>
        <w:t xml:space="preserve">ve geleceğe dönük gelişmelerin araştıldığı bir yapıya kavuşmuştur.2 Eylül 2022 tarihinde düzenlenecek olan XXI.Türkiye Muhasebe kongresinin  bu yıl ki ana teması </w:t>
      </w:r>
      <w:r w:rsidRPr="000D1331">
        <w:rPr>
          <w:rFonts w:ascii="Times New Roman" w:hAnsi="Times New Roman" w:cs="Times New Roman"/>
          <w:shd w:val="clear" w:color="auto" w:fill="FFFFFF"/>
        </w:rPr>
        <w:t xml:space="preserve">"Sürdürülebilirlik ve Teknolojik Dönüşüm Sürecinde Muhasebenin Toplumsal ve Kamusal Faydası" </w:t>
      </w:r>
      <w:r>
        <w:rPr>
          <w:rFonts w:ascii="Times New Roman" w:hAnsi="Times New Roman" w:cs="Times New Roman"/>
          <w:shd w:val="clear" w:color="auto" w:fill="FFFFFF"/>
        </w:rPr>
        <w:t>olarak belirlenmiştir.</w:t>
      </w:r>
      <w:r w:rsidR="005B24A1">
        <w:rPr>
          <w:rFonts w:ascii="Times New Roman" w:hAnsi="Times New Roman" w:cs="Times New Roman"/>
          <w:shd w:val="clear" w:color="auto" w:fill="FFFFFF"/>
        </w:rPr>
        <w:t>Teknolojik gelişmeler muhasebe mesleğini geliştirerek muhasebecileri geleceği takip eden ,mesleğini yorumlayabilen,mesleği için araştıran ve teknolojiyi kendisine entegre eden bir meslek haline getirmiştir.</w:t>
      </w:r>
    </w:p>
    <w:p w:rsidR="005B24A1" w:rsidRDefault="005B24A1" w:rsidP="009618B1">
      <w:pPr>
        <w:ind w:firstLine="567"/>
        <w:rPr>
          <w:rFonts w:ascii="Times New Roman" w:hAnsi="Times New Roman" w:cs="Times New Roman"/>
          <w:shd w:val="clear" w:color="auto" w:fill="FFFFFF"/>
        </w:rPr>
      </w:pPr>
      <w:r>
        <w:rPr>
          <w:rFonts w:ascii="Times New Roman" w:hAnsi="Times New Roman" w:cs="Times New Roman"/>
          <w:shd w:val="clear" w:color="auto" w:fill="FFFFFF"/>
        </w:rPr>
        <w:t>Çalışmada Teknolojik ilerlemelerin muhasebe mesleğinin değişimine ve gelişmesine olan etkileri,Kurumsallaşma ve Teknolojik yen</w:t>
      </w:r>
      <w:r w:rsidR="001B5B4B">
        <w:rPr>
          <w:rFonts w:ascii="Times New Roman" w:hAnsi="Times New Roman" w:cs="Times New Roman"/>
          <w:shd w:val="clear" w:color="auto" w:fill="FFFFFF"/>
        </w:rPr>
        <w:t>i</w:t>
      </w:r>
      <w:r>
        <w:rPr>
          <w:rFonts w:ascii="Times New Roman" w:hAnsi="Times New Roman" w:cs="Times New Roman"/>
          <w:shd w:val="clear" w:color="auto" w:fill="FFFFFF"/>
        </w:rPr>
        <w:t>liklerin KOBİ’ler üzerine etkileri irdelenmiştir.</w:t>
      </w:r>
    </w:p>
    <w:p w:rsidR="009618B1" w:rsidRDefault="009618B1" w:rsidP="000D1331">
      <w:pPr>
        <w:rPr>
          <w:rFonts w:ascii="Times New Roman" w:hAnsi="Times New Roman" w:cs="Times New Roman"/>
          <w:b/>
          <w:sz w:val="28"/>
          <w:szCs w:val="28"/>
          <w:shd w:val="clear" w:color="auto" w:fill="FFFFFF"/>
        </w:rPr>
      </w:pPr>
    </w:p>
    <w:p w:rsidR="001F47AE" w:rsidRPr="00BF00C2" w:rsidRDefault="009D3B11" w:rsidP="00BF00C2">
      <w:pPr>
        <w:pStyle w:val="Balk1"/>
        <w:rPr>
          <w:color w:val="auto"/>
          <w:shd w:val="clear" w:color="auto" w:fill="FFFFFF"/>
        </w:rPr>
      </w:pPr>
      <w:r w:rsidRPr="00BF00C2">
        <w:rPr>
          <w:color w:val="auto"/>
          <w:shd w:val="clear" w:color="auto" w:fill="FFFFFF"/>
        </w:rPr>
        <w:lastRenderedPageBreak/>
        <w:t>1.</w:t>
      </w:r>
      <w:r w:rsidR="00C25874" w:rsidRPr="00BF00C2">
        <w:rPr>
          <w:color w:val="auto"/>
          <w:shd w:val="clear" w:color="auto" w:fill="FFFFFF"/>
        </w:rPr>
        <w:t>KOBİ’</w:t>
      </w:r>
      <w:r w:rsidR="00DA4190" w:rsidRPr="00BF00C2">
        <w:rPr>
          <w:color w:val="auto"/>
          <w:shd w:val="clear" w:color="auto" w:fill="FFFFFF"/>
        </w:rPr>
        <w:t>lerin Kurumsallaşma Süreci</w:t>
      </w:r>
    </w:p>
    <w:p w:rsidR="009D3B11" w:rsidRPr="00BF00C2" w:rsidRDefault="009D3B11" w:rsidP="00BF00C2">
      <w:pPr>
        <w:pStyle w:val="Balk2"/>
        <w:rPr>
          <w:color w:val="auto"/>
          <w:shd w:val="clear" w:color="auto" w:fill="FFFFFF"/>
        </w:rPr>
      </w:pPr>
      <w:r w:rsidRPr="00BF00C2">
        <w:rPr>
          <w:color w:val="auto"/>
          <w:shd w:val="clear" w:color="auto" w:fill="FFFFFF"/>
        </w:rPr>
        <w:t xml:space="preserve">    1.1.KOBİ’</w:t>
      </w:r>
      <w:r w:rsidR="00DA4190" w:rsidRPr="00BF00C2">
        <w:rPr>
          <w:color w:val="auto"/>
          <w:shd w:val="clear" w:color="auto" w:fill="FFFFFF"/>
        </w:rPr>
        <w:t>nin Kurumsallığı Giriş</w:t>
      </w:r>
    </w:p>
    <w:p w:rsidR="00072F8B" w:rsidRDefault="00072F8B" w:rsidP="009618B1">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Muhasebe meslek camiası hesap  işlemleri gibi sınırlı işlemleri aşarak bir çok farklı konuda danışmanlık sunan uzman bir meslek dalı haline dönüşmüştür.İç denetim,iç kontrol,Bağımsız denetim,</w:t>
      </w:r>
      <w:r w:rsidR="00645D7B">
        <w:rPr>
          <w:rFonts w:ascii="Times New Roman" w:hAnsi="Times New Roman" w:cs="Times New Roman"/>
        </w:rPr>
        <w:t xml:space="preserve">Kurumsallaşma ve Kurumsal </w:t>
      </w:r>
      <w:r>
        <w:rPr>
          <w:rFonts w:ascii="Times New Roman" w:hAnsi="Times New Roman" w:cs="Times New Roman"/>
        </w:rPr>
        <w:t>yönetim,</w:t>
      </w:r>
      <w:r w:rsidR="00645D7B">
        <w:rPr>
          <w:rFonts w:ascii="Times New Roman" w:hAnsi="Times New Roman" w:cs="Times New Roman"/>
        </w:rPr>
        <w:t xml:space="preserve"> </w:t>
      </w:r>
      <w:r>
        <w:rPr>
          <w:rFonts w:ascii="Times New Roman" w:hAnsi="Times New Roman" w:cs="Times New Roman"/>
        </w:rPr>
        <w:t>Arabuluculuk,</w:t>
      </w:r>
      <w:r w:rsidR="00645D7B">
        <w:rPr>
          <w:rFonts w:ascii="Times New Roman" w:hAnsi="Times New Roman" w:cs="Times New Roman"/>
        </w:rPr>
        <w:t xml:space="preserve"> </w:t>
      </w:r>
      <w:r>
        <w:rPr>
          <w:rFonts w:ascii="Times New Roman" w:hAnsi="Times New Roman" w:cs="Times New Roman"/>
        </w:rPr>
        <w:t>Bilirkişilik,</w:t>
      </w:r>
      <w:r w:rsidR="00645D7B">
        <w:rPr>
          <w:rFonts w:ascii="Times New Roman" w:hAnsi="Times New Roman" w:cs="Times New Roman"/>
        </w:rPr>
        <w:t xml:space="preserve"> </w:t>
      </w:r>
      <w:r>
        <w:rPr>
          <w:rFonts w:ascii="Times New Roman" w:hAnsi="Times New Roman" w:cs="Times New Roman"/>
        </w:rPr>
        <w:t xml:space="preserve">Bütçeleme,Finansal analiz,KOBİ danışmanlığı gibi bir çok alanda teknoloji ile gelen bilgi artışını danışman olarak </w:t>
      </w:r>
      <w:r w:rsidR="00645D7B">
        <w:rPr>
          <w:rFonts w:ascii="Times New Roman" w:hAnsi="Times New Roman" w:cs="Times New Roman"/>
        </w:rPr>
        <w:t>sunmaktadır.Kurumsallaşma konusunda hizmet veren danışmanlık firmaları</w:t>
      </w:r>
      <w:r w:rsidR="00657907">
        <w:rPr>
          <w:rFonts w:ascii="Times New Roman" w:hAnsi="Times New Roman" w:cs="Times New Roman"/>
        </w:rPr>
        <w:t>n</w:t>
      </w:r>
      <w:r w:rsidR="00645D7B">
        <w:rPr>
          <w:rFonts w:ascii="Times New Roman" w:hAnsi="Times New Roman" w:cs="Times New Roman"/>
        </w:rPr>
        <w:t>da muhasebe geçmişi olan insanl</w:t>
      </w:r>
      <w:r w:rsidR="00D16472">
        <w:rPr>
          <w:rFonts w:ascii="Times New Roman" w:hAnsi="Times New Roman" w:cs="Times New Roman"/>
        </w:rPr>
        <w:t>ardan oluştuğu bilinmektedir</w:t>
      </w:r>
      <w:r w:rsidR="00645D7B">
        <w:rPr>
          <w:rFonts w:ascii="Times New Roman" w:hAnsi="Times New Roman" w:cs="Times New Roman"/>
        </w:rPr>
        <w:t>.</w:t>
      </w:r>
      <w:r w:rsidR="00D16472">
        <w:rPr>
          <w:rFonts w:ascii="Times New Roman" w:hAnsi="Times New Roman" w:cs="Times New Roman"/>
        </w:rPr>
        <w:t xml:space="preserve">Yazımızın bu kısmında </w:t>
      </w:r>
      <w:r w:rsidR="00645D7B">
        <w:rPr>
          <w:rFonts w:ascii="Times New Roman" w:hAnsi="Times New Roman" w:cs="Times New Roman"/>
        </w:rPr>
        <w:t xml:space="preserve"> muhasebenin ilgi alanı olan KOBİ’ler ve Kurumsallaşma süreçleri </w:t>
      </w:r>
      <w:r w:rsidR="00D16472">
        <w:rPr>
          <w:rFonts w:ascii="Times New Roman" w:hAnsi="Times New Roman" w:cs="Times New Roman"/>
        </w:rPr>
        <w:t>üzerinde durulacaktır.</w:t>
      </w:r>
    </w:p>
    <w:p w:rsidR="00A56224" w:rsidRPr="00A56224" w:rsidRDefault="00A56224" w:rsidP="009618B1">
      <w:pPr>
        <w:autoSpaceDE w:val="0"/>
        <w:autoSpaceDN w:val="0"/>
        <w:adjustRightInd w:val="0"/>
        <w:spacing w:after="0"/>
        <w:ind w:firstLine="567"/>
        <w:jc w:val="both"/>
        <w:rPr>
          <w:rFonts w:ascii="Times New Roman" w:hAnsi="Times New Roman" w:cs="Times New Roman"/>
        </w:rPr>
      </w:pPr>
      <w:r w:rsidRPr="00A56224">
        <w:rPr>
          <w:rFonts w:ascii="Times New Roman" w:hAnsi="Times New Roman" w:cs="Times New Roman"/>
        </w:rPr>
        <w:t>Günümüz de Kurumsallaşmayı bu kadar önemli bir konu hale getiren nedir, ortaklık Yönetimindeki başarısızlık, suiistimaller, gelişen piyasalarda yaşanan finansal krizler, yönetim anlayışı yetersizliği nedeniyle iflasın eşiğine gelen firmalar.Peki orta ölçekli büyüme hedefi olan piyasada ki kurumsal dev firmalar listesine girme hayalleri var olan yöneticiler bu hedeflerine nasıl ulaşacak. Kurumsallaşmaya karar verdim çünkü büyüme hedeflerime ulaşmamın anahtarı kurumsal yönetim anlayışından geçiyor ama nasıl yapacağını bilmeyen yolunu bulma konusunda sancı çeken birçok orta ölçekli firma bulunuyor.</w:t>
      </w:r>
    </w:p>
    <w:p w:rsidR="00A56224" w:rsidRPr="00A56224" w:rsidRDefault="00A56224" w:rsidP="009618B1">
      <w:pPr>
        <w:spacing w:after="0"/>
        <w:ind w:firstLine="567"/>
        <w:jc w:val="both"/>
      </w:pPr>
      <w:r w:rsidRPr="00A56224">
        <w:rPr>
          <w:rFonts w:ascii="Times New Roman" w:hAnsi="Times New Roman" w:cs="Times New Roman"/>
        </w:rPr>
        <w:t>İki yönetim danışmanı JASON JENNİGS ve LAURANCE HAUGHTON, yazdıkları bir kitapta yeni dönemde başarıya ulaşacak şirketlerin “büyük” değil, “hızlı” olmaları gerektiğine dikkat çekmekteler. Dünya da var olan her şey besin zinciri, insanlar, teknoloji, piyasalar hızlı bir değişim içindeler bu büyük değişimi bireylerin dahi yakalaması ve kendilerini hazırlaması için daha iyi eğitim almaları zaman ve na</w:t>
      </w:r>
      <w:r w:rsidR="009E22CC">
        <w:rPr>
          <w:rFonts w:ascii="Times New Roman" w:hAnsi="Times New Roman" w:cs="Times New Roman"/>
        </w:rPr>
        <w:t>kit ayırmaları gerekli.(Sönmez</w:t>
      </w:r>
      <w:r w:rsidRPr="00A56224">
        <w:rPr>
          <w:rFonts w:ascii="Times New Roman" w:hAnsi="Times New Roman" w:cs="Times New Roman"/>
        </w:rPr>
        <w:t xml:space="preserve">,2015) Birey olarak gelişmek ,çocukluktan başlayarak ışık hızı ile yaşamamızı idame ettirip her şeye yetişmemiz gerekliliği  iyi bir yönetici ,iyi bir iş insanı kariyer sahibi bir birey olabilmek için süren yaşam döngüsü devamlılığını sürdürür.Tabi ki bu olgu iş dünyasında daha büyük bir savaş ile sürdürülmekte ekonomi ile ilgili makaleleri okurken karşılaştığımız cümleler ekonomi devi firma, büyüyen firmalar İfadelerine sıklıkla rastlarız iki danışmanın öne sürdüğü ifadelerin belki de bir çok firma açısından baktığımız da gerçeklik payı çok yüksektir. Artık küçüğü yutarak değil, yavaşı geçerek büyük olunuyor.Bu görüşün aklımız da bıraktığı gerçeklik payı hızlı şirket nasıl olunur ya da nedir? Hızlı şirket büyüme hedefi için de olan ve bu uğurda her şeyi yapmaya hazır olan </w:t>
      </w:r>
      <w:r w:rsidRPr="00A56224">
        <w:rPr>
          <w:rFonts w:ascii="Times New Roman" w:hAnsi="Times New Roman" w:cs="Times New Roman"/>
        </w:rPr>
        <w:lastRenderedPageBreak/>
        <w:t>firmalar içersinden ortaya bir fark koyarak hızlı şekilde sıyrıla bilmektir.Bu farkı nasıl ortaya koymalıyız farkımız nerden ileri gelmeli her şirketin kendine has yorumlamaları vardır elbette. Öncelikle şirketin kendi farklılığının farkında olması gereklidir.</w:t>
      </w:r>
      <w:r w:rsidRPr="00A56224">
        <w:t xml:space="preserve">    </w:t>
      </w:r>
    </w:p>
    <w:p w:rsidR="00A56224" w:rsidRPr="00A56224" w:rsidRDefault="00A56224" w:rsidP="009618B1">
      <w:pPr>
        <w:autoSpaceDE w:val="0"/>
        <w:autoSpaceDN w:val="0"/>
        <w:adjustRightInd w:val="0"/>
        <w:spacing w:after="0"/>
        <w:ind w:firstLine="567"/>
        <w:jc w:val="both"/>
        <w:rPr>
          <w:rFonts w:ascii="Times New Roman" w:hAnsi="Times New Roman" w:cs="Times New Roman"/>
          <w:iCs/>
        </w:rPr>
      </w:pPr>
      <w:r w:rsidRPr="00A56224">
        <w:rPr>
          <w:rFonts w:ascii="Times New Roman" w:hAnsi="Times New Roman" w:cs="Times New Roman"/>
          <w:iCs/>
        </w:rPr>
        <w:t xml:space="preserve">İşletmelerin kuruluş amaçları kar elde etmek ve bu karlılığı gelecek nesillerine aktararak devamlılıklarını sağlayabilmektir. Türkiye de ve dünya da birbirlerine üstünlük sağlama yarışın da olan milyonlarca rakip bulunuyor bu rakipler arasından sıyrılarak neslini geleceğe aktaracak olan işletmeler kurumsallığı seçerek yeniliklere açık olduğunu ispatlayabilen işletmeler olacaktır. Türkiye’de KOBİ’lerin büyüme istekleri ve bu konuda ki yaşadıkları bilinmeyenlerle dolu bir süreci aşma çabalarının sonuç vermesinin ancak kurumsallaşma süreci ile olacağı belirtiliyor. Aslın da çoğu işletme yöntemi artık biliyor, kurumsallaşma ifadesini artık duymayan kalmadı. Yöntemi biliyor yapan ve başaran işletmeleri tanıyor, kendi işletmesini başarıya götürecek anahtarın yerini de biliyor, ancak sorun uygulamaya geldiğin de çelişkiler yaşıyor,Kurumsallık da KOBİ işletmeler arasın da tam olarak anlaşılamadığı için tek patron  hakimiyeti olan işletme sahipleri yönetim ve söz hakkı elimden gidecek  kimse benim gibi işletmemi tanıyamaz korkusu taşıyor.Aslın da Kurumsallaşma işletme sahiplerinin iş süreçlerinden uzaklaştırılması değildir,İşletmeler de çalışan herkesin konulan kurallar dahilin de ne yapması gerektiğinin belirlendiği her işletmenin kendi özelin de iş akış sürecini belirlediği bir yapıdır.Kurumsallaşma da ki en önemli nokta işletmenin yöneticisi ve çalışan insanlarının kişisel çıkarları ve egolu yönetimlerinden uzak bağımsız tüzel kişiliğin ön planda tutularak iş süreçlerinin bağımsız sürekli devam edebilmesini sağlamaktır. </w:t>
      </w:r>
    </w:p>
    <w:p w:rsidR="00A56224" w:rsidRPr="00A56224" w:rsidRDefault="00A56224" w:rsidP="009618B1">
      <w:pPr>
        <w:autoSpaceDE w:val="0"/>
        <w:autoSpaceDN w:val="0"/>
        <w:adjustRightInd w:val="0"/>
        <w:spacing w:after="0"/>
        <w:ind w:firstLine="567"/>
        <w:jc w:val="both"/>
        <w:rPr>
          <w:rFonts w:ascii="Times New Roman" w:hAnsi="Times New Roman" w:cs="Times New Roman"/>
          <w:iCs/>
        </w:rPr>
      </w:pPr>
      <w:r w:rsidRPr="00A56224">
        <w:rPr>
          <w:rFonts w:ascii="Times New Roman" w:hAnsi="Times New Roman" w:cs="Times New Roman"/>
          <w:iCs/>
        </w:rPr>
        <w:t xml:space="preserve">Türkiye de milyonlarca KOBİ işletme var bunların bir çoğu geçmişten günümüze taşınan aile işletmeleri, aile işletmeleri kurumsallaşma yapısına en uzak formlar </w:t>
      </w:r>
      <w:r w:rsidR="00401A74">
        <w:rPr>
          <w:rFonts w:ascii="Times New Roman" w:hAnsi="Times New Roman" w:cs="Times New Roman"/>
          <w:iCs/>
        </w:rPr>
        <w:t>olarak  Türkiye de göze çarpmak</w:t>
      </w:r>
      <w:r w:rsidRPr="00A56224">
        <w:rPr>
          <w:rFonts w:ascii="Times New Roman" w:hAnsi="Times New Roman" w:cs="Times New Roman"/>
          <w:iCs/>
        </w:rPr>
        <w:t>tadırlar.Peki firmalar tarafından bir çok kez denenmesine rağmen sonuç vermeyen büyüme çabaları kurumsallaşma ile nasıl çözülür.</w:t>
      </w:r>
    </w:p>
    <w:p w:rsidR="00A56224" w:rsidRDefault="00A56224" w:rsidP="009618B1">
      <w:pPr>
        <w:autoSpaceDE w:val="0"/>
        <w:autoSpaceDN w:val="0"/>
        <w:adjustRightInd w:val="0"/>
        <w:spacing w:after="0"/>
        <w:ind w:firstLine="567"/>
        <w:jc w:val="both"/>
        <w:rPr>
          <w:rFonts w:ascii="Times New Roman" w:hAnsi="Times New Roman" w:cs="Times New Roman"/>
          <w:iCs/>
        </w:rPr>
      </w:pPr>
      <w:r w:rsidRPr="00A56224">
        <w:rPr>
          <w:rFonts w:ascii="Times New Roman" w:hAnsi="Times New Roman" w:cs="Times New Roman"/>
          <w:iCs/>
        </w:rPr>
        <w:t>Kurumsallığa doğru adım atmaya karar veren firmaları neler bekler, ne gibi adımlar atmaları gerekir. Araştırma yazımız da KOBİ’leri bu sancılı süreç de nelerin beklediğini büyüme sürecin de hangi seçimlerin kurumsallaşma yolunda daha iyi sonuç vereceğini bulmaya çalışacağız.</w:t>
      </w:r>
    </w:p>
    <w:p w:rsidR="00DA4190" w:rsidRDefault="00DA4190" w:rsidP="00A56224">
      <w:pPr>
        <w:autoSpaceDE w:val="0"/>
        <w:autoSpaceDN w:val="0"/>
        <w:adjustRightInd w:val="0"/>
        <w:spacing w:after="0"/>
        <w:jc w:val="both"/>
        <w:rPr>
          <w:rFonts w:ascii="Times New Roman" w:hAnsi="Times New Roman" w:cs="Times New Roman"/>
          <w:iCs/>
        </w:rPr>
      </w:pPr>
    </w:p>
    <w:p w:rsidR="009618B1" w:rsidRDefault="00DA4190" w:rsidP="00A56224">
      <w:pPr>
        <w:autoSpaceDE w:val="0"/>
        <w:autoSpaceDN w:val="0"/>
        <w:adjustRightInd w:val="0"/>
        <w:spacing w:after="0"/>
        <w:jc w:val="both"/>
        <w:rPr>
          <w:rFonts w:ascii="Times New Roman" w:hAnsi="Times New Roman" w:cs="Times New Roman"/>
          <w:b/>
          <w:iCs/>
          <w:sz w:val="26"/>
          <w:szCs w:val="26"/>
        </w:rPr>
      </w:pPr>
      <w:r w:rsidRPr="00DA4190">
        <w:rPr>
          <w:rFonts w:ascii="Times New Roman" w:hAnsi="Times New Roman" w:cs="Times New Roman"/>
          <w:b/>
          <w:iCs/>
          <w:sz w:val="26"/>
          <w:szCs w:val="26"/>
        </w:rPr>
        <w:t xml:space="preserve">   </w:t>
      </w:r>
    </w:p>
    <w:p w:rsidR="00BF00C2" w:rsidRDefault="00BF00C2" w:rsidP="00A56224">
      <w:pPr>
        <w:autoSpaceDE w:val="0"/>
        <w:autoSpaceDN w:val="0"/>
        <w:adjustRightInd w:val="0"/>
        <w:spacing w:after="0"/>
        <w:jc w:val="both"/>
        <w:rPr>
          <w:rFonts w:ascii="Times New Roman" w:hAnsi="Times New Roman" w:cs="Times New Roman"/>
          <w:b/>
          <w:iCs/>
          <w:sz w:val="26"/>
          <w:szCs w:val="26"/>
        </w:rPr>
      </w:pPr>
    </w:p>
    <w:p w:rsidR="00BF00C2" w:rsidRDefault="00BF00C2" w:rsidP="00A56224">
      <w:pPr>
        <w:autoSpaceDE w:val="0"/>
        <w:autoSpaceDN w:val="0"/>
        <w:adjustRightInd w:val="0"/>
        <w:spacing w:after="0"/>
        <w:jc w:val="both"/>
        <w:rPr>
          <w:rFonts w:ascii="Times New Roman" w:hAnsi="Times New Roman" w:cs="Times New Roman"/>
          <w:b/>
          <w:iCs/>
          <w:sz w:val="26"/>
          <w:szCs w:val="26"/>
        </w:rPr>
      </w:pPr>
    </w:p>
    <w:p w:rsidR="00DA4190" w:rsidRPr="00BF00C2" w:rsidRDefault="00DA4190" w:rsidP="00BF00C2">
      <w:pPr>
        <w:pStyle w:val="Balk2"/>
        <w:rPr>
          <w:color w:val="auto"/>
        </w:rPr>
      </w:pPr>
      <w:r w:rsidRPr="00BF00C2">
        <w:rPr>
          <w:color w:val="auto"/>
        </w:rPr>
        <w:lastRenderedPageBreak/>
        <w:t>1.2.Kurumsallaşma Kavramının Tanımı</w:t>
      </w:r>
    </w:p>
    <w:p w:rsidR="00DA4190" w:rsidRPr="00DA4190" w:rsidRDefault="00DA4190" w:rsidP="009618B1">
      <w:pPr>
        <w:autoSpaceDE w:val="0"/>
        <w:autoSpaceDN w:val="0"/>
        <w:adjustRightInd w:val="0"/>
        <w:spacing w:after="0"/>
        <w:ind w:firstLine="567"/>
        <w:jc w:val="both"/>
        <w:rPr>
          <w:rFonts w:ascii="Times New Roman" w:hAnsi="Times New Roman" w:cs="Times New Roman"/>
          <w:vertAlign w:val="superscript"/>
        </w:rPr>
      </w:pPr>
      <w:r w:rsidRPr="00DA4190">
        <w:rPr>
          <w:rFonts w:ascii="Times New Roman" w:hAnsi="Times New Roman" w:cs="Times New Roman"/>
        </w:rPr>
        <w:t>Kurumsallaşma; en genel ifadeyle işletmelerin “devamlılık</w:t>
      </w:r>
      <w:r w:rsidRPr="00DA4190">
        <w:rPr>
          <w:rFonts w:ascii="Times New Roman" w:hAnsi="Times New Roman" w:cs="Times New Roman"/>
          <w:i/>
          <w:iCs/>
        </w:rPr>
        <w:t xml:space="preserve">” </w:t>
      </w:r>
      <w:r w:rsidRPr="00DA4190">
        <w:rPr>
          <w:rFonts w:ascii="Times New Roman" w:hAnsi="Times New Roman" w:cs="Times New Roman"/>
        </w:rPr>
        <w:t>gayelerinin, birey ya da bireylerin kişisel tasarruflarından kurtulması şeklinde tanımlanabilir. Burada önemli olan husus; işletme faaliyetlerine devam edilebilmesi adına herhangi bir kişi ya da kişilere mutlak surette bağlılık duyulmamasıdır.</w:t>
      </w:r>
    </w:p>
    <w:p w:rsidR="00DA4190" w:rsidRPr="00DA4190" w:rsidRDefault="00DA4190" w:rsidP="009618B1">
      <w:pPr>
        <w:autoSpaceDE w:val="0"/>
        <w:autoSpaceDN w:val="0"/>
        <w:adjustRightInd w:val="0"/>
        <w:spacing w:after="0"/>
        <w:ind w:firstLine="567"/>
        <w:jc w:val="both"/>
        <w:rPr>
          <w:rFonts w:ascii="Times New Roman" w:hAnsi="Times New Roman" w:cs="Times New Roman"/>
        </w:rPr>
      </w:pPr>
      <w:r w:rsidRPr="00DA4190">
        <w:rPr>
          <w:rFonts w:ascii="Times New Roman" w:hAnsi="Times New Roman" w:cs="Times New Roman"/>
        </w:rPr>
        <w:t>Kurumsallaşma kavramı dünya içerisinde ki yenilikler ve gelişmeler neticesin de işletmelerin ,işletme içi bilgi akışların da yaşanan çalışan işçiye olan bağımlılıktan kaynaklı aksaklıkları gidermek,daha net ve kolay şekilde işletme içi bilgi akışını sağlayabilmek,Yönetici ve çalışanlar arasın da hitap,selamlaşma,kılık kıyafet biçimlerini düzenlemek,İşletme için de çalışan işçilerin hangi işleri yapacağı gibi görev dağılımlarının yapılmasını sağlamak,Hata ve yolsuzlukları denetleye bilmek.Firma içi sistemli ve güvenilir bilgi akışı ile raporların üst yönetime sunulmasını sağlamak.Kısacası İşletmenin ilke ve kurallarını kapsayan bir sistem oluşturmak  gereksinimi ile Kurumsallaşmak işletmeler için bir gereksinim haline gelmiştir.</w:t>
      </w:r>
    </w:p>
    <w:p w:rsidR="009618B1" w:rsidRDefault="00DA4190" w:rsidP="009618B1">
      <w:pPr>
        <w:autoSpaceDE w:val="0"/>
        <w:autoSpaceDN w:val="0"/>
        <w:adjustRightInd w:val="0"/>
        <w:spacing w:after="0"/>
        <w:ind w:firstLine="567"/>
        <w:jc w:val="both"/>
        <w:rPr>
          <w:rFonts w:ascii="Times New Roman" w:hAnsi="Times New Roman" w:cs="Times New Roman"/>
        </w:rPr>
      </w:pPr>
      <w:r w:rsidRPr="00DA4190">
        <w:rPr>
          <w:rFonts w:ascii="Times New Roman" w:hAnsi="Times New Roman" w:cs="Times New Roman"/>
        </w:rPr>
        <w:t xml:space="preserve">Kurumsallaşma, işletmelerin büyümesi ve iş akış takiplerinin tek patron tarafından takip edilmesinin olanaksız hale gelmesi ile birlik de doğmuştur.İşletme, sermayesi, firma değeri, markası ile büyüdükçe tek patron olarak ürün, kalite, pazarlama, finans, muhasebe alanını tek adam olarak yönetmek. İşletme yöneticisi büyüme ile birlik de yönetmeye çalıştığı görevler neticesin de yorulur. İşletme yöneticisinin bu yorgunluğu işletmenin sonunu getirebilir. </w:t>
      </w:r>
    </w:p>
    <w:p w:rsidR="00DA4190" w:rsidRPr="00DA4190" w:rsidRDefault="00DA4190" w:rsidP="009618B1">
      <w:pPr>
        <w:autoSpaceDE w:val="0"/>
        <w:autoSpaceDN w:val="0"/>
        <w:adjustRightInd w:val="0"/>
        <w:spacing w:after="0"/>
        <w:ind w:firstLine="567"/>
        <w:jc w:val="both"/>
        <w:rPr>
          <w:rFonts w:ascii="Times New Roman" w:hAnsi="Times New Roman" w:cs="Times New Roman"/>
        </w:rPr>
      </w:pPr>
      <w:r w:rsidRPr="00DA4190">
        <w:rPr>
          <w:rFonts w:ascii="Times New Roman" w:hAnsi="Times New Roman" w:cs="Times New Roman"/>
        </w:rPr>
        <w:t>Kurumsallaşma işletme içi tekelciliğe, insana olan bağımlılığa son vermek bu sayede işletme içerisin de birbirine entegre oluşturulan sistem ile kişilere bağımlı olmadan iş akış süreçlerinin Sağlanması bu sayede işletmenin gelecek nesillere aktarılarak devamlılığının sağlanması adına kurulmuş bir müessesedir.</w:t>
      </w:r>
      <w:r w:rsidR="0022073B">
        <w:rPr>
          <w:rFonts w:ascii="Times New Roman" w:hAnsi="Times New Roman" w:cs="Times New Roman"/>
        </w:rPr>
        <w:t>(Türedi,Karakaya&amp;İldem,2015)</w:t>
      </w:r>
    </w:p>
    <w:p w:rsidR="00DA4190" w:rsidRDefault="00DA4190" w:rsidP="00DA4190">
      <w:pPr>
        <w:autoSpaceDE w:val="0"/>
        <w:autoSpaceDN w:val="0"/>
        <w:adjustRightInd w:val="0"/>
        <w:spacing w:after="0"/>
        <w:jc w:val="both"/>
        <w:rPr>
          <w:rFonts w:ascii="Times New Roman" w:hAnsi="Times New Roman" w:cs="Times New Roman"/>
        </w:rPr>
      </w:pPr>
    </w:p>
    <w:p w:rsidR="00DA4190" w:rsidRPr="00BF00C2" w:rsidRDefault="00DA4190" w:rsidP="00BF00C2">
      <w:pPr>
        <w:pStyle w:val="Balk2"/>
        <w:rPr>
          <w:rFonts w:ascii="Times New Roman" w:hAnsi="Times New Roman" w:cs="Times New Roman"/>
          <w:color w:val="auto"/>
        </w:rPr>
      </w:pPr>
      <w:r w:rsidRPr="00DA4190">
        <w:rPr>
          <w:rFonts w:ascii="Times New Roman" w:hAnsi="Times New Roman" w:cs="Times New Roman"/>
        </w:rPr>
        <w:t xml:space="preserve">  </w:t>
      </w:r>
      <w:r w:rsidRPr="00BF00C2">
        <w:rPr>
          <w:rFonts w:ascii="Times New Roman" w:hAnsi="Times New Roman" w:cs="Times New Roman"/>
          <w:color w:val="auto"/>
        </w:rPr>
        <w:t xml:space="preserve"> 1</w:t>
      </w:r>
      <w:r w:rsidRPr="00BF00C2">
        <w:rPr>
          <w:color w:val="auto"/>
        </w:rPr>
        <w:t>.3.Kurumsallaşmanın Özellikleri</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 İşletmeyi insandan bağımsızlaştırması, tüzel kişiliğe kavuşturması en temel özelliktir.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2-Kurumsallaşma işletme içerisin de organizasyon sistemi kurulmasını sağlar.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3-İşletme içi çalışanların iş akış düzenleri, görev dağılımları belirlenir.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lastRenderedPageBreak/>
        <w:t>4-İşletme yönetimi tarafından   işletme içi uyulacak ilke, kural ve amaçlar bütünü oluşturulur.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5-İşletme yönetimi ve çalışanlar için kılık kıyafet, çalışma saatleri, yıllık izin, maaş sistemi, hitap biçimleri gibi genel kurallar belirlenir.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6-İşletme içi iç kontrol ve iç denetim sistemi sağlanması için bir yapı oluşturulmuş olur.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7-Firmanın denetlenmesi hata, hile, yolsuzlukların tespiti kurumsal bir yapıda sağlanabilir.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8-İşletme içi raporlama sistemi oluşturulmasını sağlar, Daha net, sistemli, entegre, şirket içerisin de geleceğe tanışabilecek temelli muhasebe ve bilgi sistemleri ile devreden çalışan sirkülasyonundan etkilenmeyen bir yapı oluşturulmasını sağlar.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9-Kurumsal bir yapı markalaşmayı sağlar.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10-Kurumsallık yenilikleri teknolojinin getirdiklerini takip etmeyi sağlar.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11-Kurumsallık bütçe çalışmaları yaparak firmanın finansman konusunda geleceğini görmesini sağlar.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12-Kurumsallık Risk çalışmaları yaparak önceden gelecek tehlikelere karşı önlem alabilmeyi sağlar.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13-Kurumsallık firmaya entelektüel sermayenin önünü açar.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14-Kurumsallık Endüstri 4.0 gibi geleceğe bakış açılarını değiştirecek, Üretim ve Ticaret alanın da çığır açacak yenilik akımlarını uygulayabilmeyi sağlar.</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15-Kurumsal yönetim temelin de şeffaf, adil, hesap verilebilir, sorumluluk ilkeleri doğrulturun da işletme için de bir yapı oluşmasını sağlar.</w:t>
      </w:r>
      <w:r w:rsidR="00410064">
        <w:rPr>
          <w:rFonts w:ascii="Times New Roman" w:hAnsi="Times New Roman" w:cs="Times New Roman"/>
        </w:rPr>
        <w:t>(Özdemir Aydın&amp;Tan,2019)</w:t>
      </w:r>
    </w:p>
    <w:p w:rsidR="00DA4190" w:rsidRP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16-İşletmenin ikinci kuşak nesillere aktarılabilmesi için gerekli tabanı oluşturarak işletme sürekliliğini sağlar.</w:t>
      </w:r>
    </w:p>
    <w:p w:rsidR="00DA4190" w:rsidRDefault="00DA4190" w:rsidP="00DA4190">
      <w:pPr>
        <w:autoSpaceDE w:val="0"/>
        <w:autoSpaceDN w:val="0"/>
        <w:adjustRightInd w:val="0"/>
        <w:spacing w:after="0"/>
        <w:jc w:val="both"/>
        <w:rPr>
          <w:rFonts w:ascii="Times New Roman" w:hAnsi="Times New Roman" w:cs="Times New Roman"/>
        </w:rPr>
      </w:pPr>
      <w:r w:rsidRPr="00DA4190">
        <w:rPr>
          <w:rFonts w:ascii="Times New Roman" w:hAnsi="Times New Roman" w:cs="Times New Roman"/>
        </w:rPr>
        <w:t>17-Kurumsallık çalışanlar, alıcılar, satıcılar, müşteriler, bankalar ve ticari işlemlerimiz de irtibatta olduğumuz diğer kişi ve kuruluşlar tarafından tercih edilir olmayı sağlar.</w:t>
      </w:r>
    </w:p>
    <w:p w:rsidR="00DA4190" w:rsidRDefault="00DA4190" w:rsidP="00DA4190">
      <w:pPr>
        <w:autoSpaceDE w:val="0"/>
        <w:autoSpaceDN w:val="0"/>
        <w:adjustRightInd w:val="0"/>
        <w:spacing w:after="0"/>
        <w:jc w:val="both"/>
        <w:rPr>
          <w:rFonts w:ascii="Times New Roman" w:hAnsi="Times New Roman" w:cs="Times New Roman"/>
        </w:rPr>
      </w:pPr>
    </w:p>
    <w:p w:rsidR="00DA4190" w:rsidRPr="00BF00C2" w:rsidRDefault="00DA4190" w:rsidP="00BF00C2">
      <w:pPr>
        <w:pStyle w:val="Balk2"/>
        <w:rPr>
          <w:color w:val="auto"/>
        </w:rPr>
      </w:pPr>
      <w:r w:rsidRPr="00BF00C2">
        <w:rPr>
          <w:color w:val="auto"/>
        </w:rPr>
        <w:t xml:space="preserve">   1.4.Kurumsallaşma Süreci</w:t>
      </w:r>
    </w:p>
    <w:p w:rsidR="00DA4190" w:rsidRPr="00960875" w:rsidRDefault="00DA4190" w:rsidP="009618B1">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Dünya içerisinde ki değişkenliğin farkında olmak, ileriyi görebilecek zihniyete sahip olmak Pazar ağını iyi t</w:t>
      </w:r>
      <w:r w:rsidR="006E2E1D" w:rsidRPr="00960875">
        <w:rPr>
          <w:rFonts w:ascii="Times New Roman" w:hAnsi="Times New Roman" w:cs="Times New Roman"/>
        </w:rPr>
        <w:t>ahlil ede</w:t>
      </w:r>
      <w:r w:rsidRPr="00960875">
        <w:rPr>
          <w:rFonts w:ascii="Times New Roman" w:hAnsi="Times New Roman" w:cs="Times New Roman"/>
        </w:rPr>
        <w:t xml:space="preserve">bilmek, teknolojiyi takip ederek firmana uyarlayabilmek.Hızlı olan firma eğer küçük firmayı ışık hızıyla geçmek istiyorsa piyasada ki büyükleri taklit etmek onlar ne yapıyor, </w:t>
      </w:r>
      <w:r w:rsidRPr="00960875">
        <w:rPr>
          <w:rFonts w:ascii="Times New Roman" w:hAnsi="Times New Roman" w:cs="Times New Roman"/>
        </w:rPr>
        <w:lastRenderedPageBreak/>
        <w:t>nasıl bu hale geldiler, benim onlardan neyim eksik gibi fikirlerden sıyrılıp kendi firmasına odaklanmalıdır.</w:t>
      </w:r>
      <w:r w:rsidR="000466FF">
        <w:rPr>
          <w:rFonts w:ascii="Times New Roman" w:hAnsi="Times New Roman" w:cs="Times New Roman"/>
        </w:rPr>
        <w:t>(Sungurtekin,2008)</w:t>
      </w:r>
    </w:p>
    <w:p w:rsidR="00DA4190" w:rsidRPr="00960875" w:rsidRDefault="00DA4190" w:rsidP="009618B1">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Kendi firmasının ne kadar değerli, önemli ve farklı olduğuna inanmalı her firma kendi ışıklı yolunu kendisi aydınlatarak yoluna devam etmeli başka firmaların ışığı altında ilerlersen onların ışığı söndüğünde sende karanlıkta kalırsın.</w:t>
      </w:r>
    </w:p>
    <w:p w:rsidR="009618B1" w:rsidRDefault="00DA4190" w:rsidP="009618B1">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Değişimi tahmin etmek ve hazırlanmak çok zor. Karşılaşılan zorluklarla tek başına mücadele etmeye çalışırken bu değişimi yakalayıp hızla ilerlemek daha da zor. Tek bir kişinin geleceği tasarlaması ve şirketi kurtarması olanaklı değil. Şirket te bulunan bütün akılların geleceğin tasarlamasına katılım sağlaması gerekiyor.Firma yöneticileri sadece kendi görüş açısıyla bakar ise her şeyi kendi göğüslemeye çalışırsa belli bir yerde tökezler. Orta ölçekli firma yöneticilerinin en büyük eksiklikleri her konuyu kendi çözme çabalarıdır. Geçmişten günümüze gelen alışkanlıkları bırakmak şirket yöneticisi için çok zordur. Üretim, muhasebe, finans her alanda kendisinin bilgili v</w:t>
      </w:r>
      <w:r w:rsidR="00401A74">
        <w:rPr>
          <w:rFonts w:ascii="Times New Roman" w:hAnsi="Times New Roman" w:cs="Times New Roman"/>
        </w:rPr>
        <w:t>e yetkili olmasını ister ama bu</w:t>
      </w:r>
      <w:r w:rsidRPr="00960875">
        <w:rPr>
          <w:rFonts w:ascii="Times New Roman" w:hAnsi="Times New Roman" w:cs="Times New Roman"/>
        </w:rPr>
        <w:t xml:space="preserve"> durum yorucudur ya bu kalabalık sorumluluk tan boğulup kaçmayı yılgınlığı tercih edecek ki bu firmayı iflas noktasına sürükler, ya da kendisi için daha önemli birimlerin tedarike ve kontrolüne öncelik verecektir ki bu da diğer birimlerin denetimsiz olması anlamına gelecek sonu bilinmeyen bir denklem içersinde dönen firmanın sonu yine iflas ile sonuçlanacaktır.</w:t>
      </w:r>
      <w:r w:rsidR="000466FF">
        <w:rPr>
          <w:rFonts w:ascii="Times New Roman" w:hAnsi="Times New Roman" w:cs="Times New Roman"/>
        </w:rPr>
        <w:t>(Yolaç&amp;Doğan,2011)</w:t>
      </w:r>
      <w:r w:rsidRPr="00960875">
        <w:rPr>
          <w:rFonts w:ascii="Times New Roman" w:hAnsi="Times New Roman" w:cs="Times New Roman"/>
        </w:rPr>
        <w:t xml:space="preserve">Bir taraf da Kendinden farklı bir kişiye güvenmek malını ona emanet edecek olma düşüncesi yeni adımlar attığın da büyüdüğün de kontrolün artık elinde olmayacağı bu nedenle bütün mal varlığını kaybederek iflas etme korkusu ve diğer taraf da dev markalar arasına girme hedefi arasına sıkışıp kalır. </w:t>
      </w:r>
    </w:p>
    <w:p w:rsidR="009618B1" w:rsidRDefault="00DA4190" w:rsidP="009618B1">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 xml:space="preserve">Prof. Dr. Hayri ÜLGEN geleceğin şirketi olmak istiyorsak şirketimizi canlı bir varlık olarak düşünmemiz gerektiğini ifade etmektedir.Yani bir yerde kendi bireysel kişiliğimizin gelişimi için neler yapıyorsak firmamız içinde aynı yollardan geçmeliyiz.Firma yöneticileri ve çalışanlar bu canlı varlığın sözcüsü niteliğinde olmalıdır. Bu sözcü kişilikler ne kadar işinin ehli ise firma canlı varlığı o kadar yetenekli gözükecektir. Firmamızın organları olduğumuzu düşünüp bu canlı varlığı nasıl ayakta tutmamız için birlikte çalışıp varlığını sürdüreceğimizi hayal edip uygulamalıyız. </w:t>
      </w:r>
    </w:p>
    <w:p w:rsidR="00DA4190" w:rsidRPr="00960875" w:rsidRDefault="00DA4190" w:rsidP="009618B1">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Sadece firma sahibinin işyerini önemseyip benimsemesi yeterli değil firma çalışanları ile bir bütün oluşturur ve yarar sağlar bunun için firma canlılığını sürdürmenin en iyi yolu organlara sağlık vermek onlara iyi bir hayat sunmak olacaktır. Böylece firma sağlıklı bir şekilde işlerliğini sürdürebilecek vizyon ve misyonunu oluşturabilecek kendi hazinesini oluşturup piyasa içersinde kendi yerini bulacaktır.</w:t>
      </w:r>
    </w:p>
    <w:p w:rsidR="0052037F" w:rsidRDefault="00DA4190" w:rsidP="009618B1">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lastRenderedPageBreak/>
        <w:t xml:space="preserve">Tabi ki bu teknoloji çağında sadece kendi ülke piyasalarında yer edinen bir firma olamayız.Ayakta kalmak firma devleri ile kapışmak günümüzde çok zor Pazar ağları Türkiye’yi aşmış durumda kendi yerimizi sağlamlaştırmak için Türkiye dışına çıkmalıyız Piyasa da kendi dev yerimizi oluşturduktan sonra ulusal boyutları da aşarak uluslararası boyutlarda faaliyette bulunulmalıdır. </w:t>
      </w:r>
    </w:p>
    <w:p w:rsidR="00DA4190" w:rsidRPr="00960875" w:rsidRDefault="00DA4190" w:rsidP="009618B1">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Bir firma kendi vizyonunu oluşturmak istiyorsa sektöründe ki her türlü gelişmeyi ve değişimi takip etmeli hatta kendisi de değişim yaratarak kendinden söz ettirmelidir. Firma ile uyum içerisin de çalışan firma yöneticileri kadar firmayı sahiplenen yol arkadaşları olduğu zaman firma daha güçlü olur yeni fikirleri bir araya getirmek firmanın hızlı ve büyük adımlarla ilerlemesini sağlar.</w:t>
      </w:r>
    </w:p>
    <w:p w:rsidR="00DA4190" w:rsidRPr="00960875" w:rsidRDefault="00DA4190" w:rsidP="0052037F">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Özellikle orta ölçekli firmalar esnaflıktan farklı bir alana adım atar ancak yatay geçiş yaptığı bu yapıyı kendisi de anlamlandırmakta zorlanır ne yapacağı konusunda tam bir fikri yoktur ancak şu an bulunduğu konumun maddi getirisi ve gücü sevmiştir. Çevresi şartları değişmiş günlük konuşma rutini ve firması adına takip ettiği yaptığı her şey birden değişmeye başlar. Artık orta ölçekli bir firma yöneticisidir önün de ki büyük dev firmalar daha cazip gelmeye başlamıştır esnaflıktan sıyrılmış ve büyümüştür, peki daha fazlası neden olmasın daha da büyümeliyim sektörüm de yer alan büyük firmalar arasında yer almalıyım.Buraya kadar gayet güzel peki bunun için ne yapılmalı çoğu firma bundan bir haber yönlendirilmeye ihtiyacı var, bazı firmalar bildiği halde adım atma konusunda korkulu.</w:t>
      </w:r>
    </w:p>
    <w:p w:rsidR="00DA4190" w:rsidRPr="00960875" w:rsidRDefault="00DA4190" w:rsidP="0052037F">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Firmaların büyüme yoluna girmesi ile çoğu KOBİ işletme bu alanda hizmet veren danışmanlık firmaları ile anlaşır. Danışman firmaların etkisi artı ve eksileri ile çok sancılı bir süreç olacaktır. Firma içerisin de alışıla gelmiş gelenekselleşmiş birçok tabu yer alıyor bunları yıkıp geçmek çok zor olacaktır. Firma   çalışanlarının da yöneticilerin de kendilerine ait oluşturdukları bir krallık var firmanın değil çalışanların ve firma yöneticisinin sözünün geçtiği bir krallık düzeni.</w:t>
      </w:r>
    </w:p>
    <w:p w:rsidR="00DA4190" w:rsidRPr="00960875" w:rsidRDefault="00DA4190" w:rsidP="0052037F">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 xml:space="preserve">Danışman firmalar KOBİ ile çalışmaya başladığında firmayı araştırıp analiz eder eksik eleman takviyesi yeni açılan bölümler, insan kaynakları departmanı yok ise olmazsa olmaz hemen var edilmelidir, çalışanlara verilen yeni unvanlar, toplantılar, personel eğitimleri, personel memnuniyeti için etkinlikler yeni vizyon ve misyon gibi çalışmalar. Özellikle üst yönetim ile firma arasın da ki ayrım gerçekleşmeli firma sahibinden bazı yetkiler arındırılarak firma yöneticisi rahatlatılmalıdır.Ancak elemanlarına güven duymak firma yetkilisi için çok güçtür. Sürekli elemanlarının kendisini dolandıracağı zihniyeti kafasını kemirmektedir. Büyümek ilerisini hayal </w:t>
      </w:r>
      <w:r w:rsidRPr="00960875">
        <w:rPr>
          <w:rFonts w:ascii="Times New Roman" w:hAnsi="Times New Roman" w:cs="Times New Roman"/>
        </w:rPr>
        <w:lastRenderedPageBreak/>
        <w:t>etmek de işletme sahibini korkutur. Rekabet zorlu bir sınav İşletme yöneticisi başarısız olmak ve yok olmaktan korkar.Türkiye de bu zorlu süreci başarı ile atlatıp kurumsallaşmayı sağlayabilen birçok işletme olduğu gibi girişimleri başarısızlıkla sonuçlanmış işletmeler de mevcuttur.</w:t>
      </w:r>
    </w:p>
    <w:p w:rsidR="00DA4190" w:rsidRPr="00960875" w:rsidRDefault="00DA4190" w:rsidP="0052037F">
      <w:pPr>
        <w:autoSpaceDE w:val="0"/>
        <w:autoSpaceDN w:val="0"/>
        <w:adjustRightInd w:val="0"/>
        <w:spacing w:after="0"/>
        <w:ind w:firstLine="567"/>
        <w:jc w:val="both"/>
        <w:rPr>
          <w:rFonts w:ascii="Times New Roman" w:hAnsi="Times New Roman" w:cs="Times New Roman"/>
        </w:rPr>
      </w:pPr>
      <w:r w:rsidRPr="00960875">
        <w:rPr>
          <w:rFonts w:ascii="Times New Roman" w:hAnsi="Times New Roman" w:cs="Times New Roman"/>
        </w:rPr>
        <w:t>İşletmeler devamlılıklarını sağlamak istiyorlar ise anı yaşamak yerine gelecek hedeflerini belirleyebilmeliler. Gelecek değişim ve yenilenme, vizyon sahibi olma, hızı yakalayabilmek, konulan hedeflere göre ilerleyebilmek ile mümkündür.</w:t>
      </w:r>
      <w:r w:rsidR="00E924A8">
        <w:rPr>
          <w:rFonts w:ascii="Times New Roman" w:hAnsi="Times New Roman" w:cs="Times New Roman"/>
        </w:rPr>
        <w:t>(Büte,2010)</w:t>
      </w:r>
    </w:p>
    <w:p w:rsidR="00384474" w:rsidRDefault="00DA4190" w:rsidP="0052037F">
      <w:pPr>
        <w:autoSpaceDE w:val="0"/>
        <w:autoSpaceDN w:val="0"/>
        <w:adjustRightInd w:val="0"/>
        <w:spacing w:after="0"/>
        <w:ind w:firstLine="567"/>
        <w:jc w:val="both"/>
        <w:rPr>
          <w:rFonts w:ascii="Times New Roman" w:hAnsi="Times New Roman" w:cs="Times New Roman"/>
          <w:iCs/>
        </w:rPr>
      </w:pPr>
      <w:r w:rsidRPr="00960875">
        <w:rPr>
          <w:rFonts w:ascii="Times New Roman" w:hAnsi="Times New Roman" w:cs="Times New Roman"/>
          <w:iCs/>
        </w:rPr>
        <w:t>KOBİ işletmeler, Kurumsallaşma ve adımlarını tam olarak anlamalılar. Bu konuda birden çok danışmanlık firması, yazılı kaynak, internet medya gibi öğrenme kanalları mevcut, bu kanallar aracılığı ile kurumsallaşmayı daha net anlayabilirler. Anonim bir atasözünün dediği gibi ‘’her düşüş, bir öğreniş.</w:t>
      </w:r>
      <w:r w:rsidRPr="00960875">
        <w:rPr>
          <w:rFonts w:ascii="Times New Roman" w:hAnsi="Times New Roman" w:cs="Times New Roman"/>
          <w:iCs/>
          <w:vertAlign w:val="superscript"/>
        </w:rPr>
        <w:t>’’</w:t>
      </w:r>
      <w:r w:rsidR="00E924A8">
        <w:rPr>
          <w:rFonts w:ascii="Times New Roman" w:hAnsi="Times New Roman" w:cs="Times New Roman"/>
          <w:iCs/>
          <w:vertAlign w:val="superscript"/>
        </w:rPr>
        <w:t xml:space="preserve"> </w:t>
      </w:r>
      <w:r w:rsidRPr="00960875">
        <w:rPr>
          <w:rFonts w:ascii="Times New Roman" w:hAnsi="Times New Roman" w:cs="Times New Roman"/>
          <w:iCs/>
        </w:rPr>
        <w:t xml:space="preserve"> öğrenişlerden tüm insanlık korksaydı bugün ki gelişmişlik ve refah düzeyine erişemezdik.</w:t>
      </w:r>
    </w:p>
    <w:p w:rsidR="00384474" w:rsidRPr="00BF00C2" w:rsidRDefault="00384474" w:rsidP="00BF00C2">
      <w:pPr>
        <w:pStyle w:val="Balk2"/>
        <w:rPr>
          <w:iCs/>
          <w:color w:val="auto"/>
        </w:rPr>
      </w:pPr>
      <w:r>
        <w:rPr>
          <w:iCs/>
        </w:rPr>
        <w:t xml:space="preserve">   </w:t>
      </w:r>
      <w:r w:rsidRPr="00BF00C2">
        <w:rPr>
          <w:color w:val="auto"/>
        </w:rPr>
        <w:t>1.5.Kurumsallaşma Bileşenleri</w:t>
      </w:r>
    </w:p>
    <w:p w:rsidR="00384474" w:rsidRPr="00384474" w:rsidRDefault="00384474" w:rsidP="00426DDC">
      <w:pPr>
        <w:autoSpaceDE w:val="0"/>
        <w:autoSpaceDN w:val="0"/>
        <w:adjustRightInd w:val="0"/>
        <w:spacing w:after="0"/>
        <w:ind w:firstLine="567"/>
        <w:jc w:val="both"/>
        <w:rPr>
          <w:rFonts w:ascii="Times New Roman" w:hAnsi="Times New Roman" w:cs="Times New Roman"/>
          <w:iCs/>
          <w:vertAlign w:val="superscript"/>
        </w:rPr>
      </w:pPr>
      <w:r w:rsidRPr="00384474">
        <w:rPr>
          <w:rFonts w:ascii="Times New Roman" w:hAnsi="Times New Roman" w:cs="Times New Roman"/>
          <w:iCs/>
        </w:rPr>
        <w:t>Kurumsallaşmak Kurumsallaşma ve Kurumsal Yönetim olarak iki Bileşenden meydana gelir.</w:t>
      </w:r>
    </w:p>
    <w:p w:rsidR="00384474" w:rsidRPr="00384474" w:rsidRDefault="00384474" w:rsidP="00426DDC">
      <w:pPr>
        <w:autoSpaceDE w:val="0"/>
        <w:autoSpaceDN w:val="0"/>
        <w:adjustRightInd w:val="0"/>
        <w:spacing w:after="0"/>
        <w:ind w:firstLine="567"/>
        <w:jc w:val="both"/>
        <w:rPr>
          <w:rFonts w:ascii="Times New Roman" w:hAnsi="Times New Roman" w:cs="Times New Roman"/>
          <w:bCs/>
          <w:vertAlign w:val="superscript"/>
        </w:rPr>
      </w:pPr>
      <w:r w:rsidRPr="00384474">
        <w:rPr>
          <w:rFonts w:ascii="Times New Roman" w:hAnsi="Times New Roman" w:cs="Times New Roman"/>
          <w:bCs/>
        </w:rPr>
        <w:t>Kurumsallaşma işletmeyi insani duygulardan arındırarak örgüt yapısı oluşturma ve operasyon yapısı ile ilgilenir. İşletme içi yetki, sorumluluk ve rollerin belirlenmesi, standart ilke, kurallar ve amaçların belirlenmesi ve işletmenin denetlenmesi üzerinde çalışmalar yapar.</w:t>
      </w:r>
    </w:p>
    <w:p w:rsidR="00384474" w:rsidRPr="00F97B23" w:rsidRDefault="00384474" w:rsidP="00426DDC">
      <w:pPr>
        <w:autoSpaceDE w:val="0"/>
        <w:autoSpaceDN w:val="0"/>
        <w:adjustRightInd w:val="0"/>
        <w:spacing w:after="0"/>
        <w:ind w:firstLine="567"/>
        <w:jc w:val="both"/>
        <w:rPr>
          <w:rFonts w:ascii="Times New Roman" w:hAnsi="Times New Roman" w:cs="Times New Roman"/>
          <w:bCs/>
        </w:rPr>
      </w:pPr>
      <w:r w:rsidRPr="00384474">
        <w:rPr>
          <w:rFonts w:ascii="Times New Roman" w:hAnsi="Times New Roman" w:cs="Times New Roman"/>
          <w:bCs/>
        </w:rPr>
        <w:t>Kurumsal Yönetim dört temel ilkesi olan şeffaflık, adillik, sorumluluk, hesap verebilirlik çerçevesin de işletmenin devamlılığının sağlanması ve pay sahiplerinin haklarının korunması üzerine çalışır</w:t>
      </w:r>
      <w:r w:rsidRPr="00F97B23">
        <w:rPr>
          <w:rFonts w:ascii="Times New Roman" w:hAnsi="Times New Roman" w:cs="Times New Roman"/>
          <w:bCs/>
        </w:rPr>
        <w:t>.</w:t>
      </w:r>
      <w:r w:rsidR="00F97B23" w:rsidRPr="00F97B23">
        <w:rPr>
          <w:rFonts w:ascii="Times New Roman" w:hAnsi="Times New Roman" w:cs="Times New Roman"/>
          <w:bCs/>
        </w:rPr>
        <w:t>(Ekin,2016)</w:t>
      </w:r>
    </w:p>
    <w:p w:rsidR="00384474" w:rsidRPr="00BF00C2" w:rsidRDefault="00384474" w:rsidP="00BF00C2">
      <w:pPr>
        <w:pStyle w:val="Balk2"/>
        <w:rPr>
          <w:color w:val="auto"/>
        </w:rPr>
      </w:pPr>
      <w:bookmarkStart w:id="1" w:name="_Toc73733131"/>
      <w:r w:rsidRPr="00BF00C2">
        <w:rPr>
          <w:color w:val="auto"/>
        </w:rPr>
        <w:t xml:space="preserve">   1.6. Kurumsallaşmayı Gerekli Kılan Nedenler</w:t>
      </w:r>
      <w:bookmarkEnd w:id="1"/>
    </w:p>
    <w:p w:rsidR="00384474" w:rsidRPr="00384474" w:rsidRDefault="00384474" w:rsidP="00426DDC">
      <w:pPr>
        <w:autoSpaceDE w:val="0"/>
        <w:autoSpaceDN w:val="0"/>
        <w:adjustRightInd w:val="0"/>
        <w:spacing w:after="0"/>
        <w:ind w:firstLine="567"/>
        <w:jc w:val="both"/>
        <w:rPr>
          <w:rFonts w:ascii="Times New Roman" w:hAnsi="Times New Roman" w:cs="Times New Roman"/>
          <w:color w:val="000000"/>
        </w:rPr>
      </w:pPr>
      <w:r w:rsidRPr="00384474">
        <w:rPr>
          <w:rFonts w:ascii="Times New Roman" w:hAnsi="Times New Roman" w:cs="Times New Roman"/>
          <w:color w:val="000000"/>
        </w:rPr>
        <w:t>Kurumsallaşmayı gerekli kılan en önemli etken sürekli yenilen teknolojik yapı ve dünyamıza kazandırılan değişikliklerdir. Değişen bir yapıya direnebilmek belli bir süre için varlığı sürdürmek de engel teşkil etmez, ancak zaman içersin de değişime ayak uyduramamaktan kaynaklı hasarlar işletme de hissedilmeye başlar buna rağmen önlem alınıp ticari yeniliklere ayak uydurulmaz ise işletmenin devamlılığı tehlikeye girecektir.</w:t>
      </w:r>
    </w:p>
    <w:p w:rsidR="00384474" w:rsidRPr="00384474" w:rsidRDefault="00384474" w:rsidP="00426DDC">
      <w:pPr>
        <w:autoSpaceDE w:val="0"/>
        <w:autoSpaceDN w:val="0"/>
        <w:adjustRightInd w:val="0"/>
        <w:spacing w:after="0"/>
        <w:ind w:firstLine="567"/>
        <w:jc w:val="both"/>
        <w:rPr>
          <w:rFonts w:ascii="Times New Roman" w:hAnsi="Times New Roman" w:cs="Times New Roman"/>
          <w:color w:val="000000"/>
        </w:rPr>
      </w:pPr>
      <w:r w:rsidRPr="00384474">
        <w:rPr>
          <w:rFonts w:ascii="Times New Roman" w:hAnsi="Times New Roman" w:cs="Times New Roman"/>
          <w:color w:val="000000"/>
        </w:rPr>
        <w:t xml:space="preserve">Kurumsallaşma, tüzel kişilik de  bir yapı kurmak,İşletme içi yönetim ve çalışanlardan bağımsız,yani işçilerin işletmeden ayrılması yada yönetimin </w:t>
      </w:r>
      <w:r w:rsidRPr="00384474">
        <w:rPr>
          <w:rFonts w:ascii="Times New Roman" w:hAnsi="Times New Roman" w:cs="Times New Roman"/>
          <w:color w:val="000000"/>
        </w:rPr>
        <w:lastRenderedPageBreak/>
        <w:t>el değiştirmesi ile sarsılmayacak devamlılığını aynı şekilde sürdürebilecek bir yapı oluşturma hedefidir.</w:t>
      </w:r>
    </w:p>
    <w:p w:rsidR="00384474" w:rsidRPr="00384474" w:rsidRDefault="00384474" w:rsidP="00426DDC">
      <w:pPr>
        <w:autoSpaceDE w:val="0"/>
        <w:autoSpaceDN w:val="0"/>
        <w:adjustRightInd w:val="0"/>
        <w:spacing w:after="0"/>
        <w:ind w:firstLine="567"/>
        <w:jc w:val="both"/>
        <w:rPr>
          <w:rFonts w:ascii="Times New Roman" w:hAnsi="Times New Roman" w:cs="Times New Roman"/>
          <w:color w:val="000000"/>
        </w:rPr>
      </w:pPr>
      <w:r w:rsidRPr="00384474">
        <w:rPr>
          <w:rFonts w:ascii="Times New Roman" w:hAnsi="Times New Roman" w:cs="Times New Roman"/>
          <w:color w:val="000000"/>
        </w:rPr>
        <w:t>Küçük ve Orta Ölçekli İşletmelerin değişimle başa çıkabilmeleri çok güç internet ağlarından yapılan e-ticaret sisteminin gelişmesi, İnsansız makinelerin düşük maliyet ile üretim ve ticaret hayatına girmeleri, ithal edilen düşük maliyet ile dış ülkelerden gelen ürünler ile KOBİ işletmelerin süreç içerisin de eski durumlarından eser kalmadı.</w:t>
      </w:r>
    </w:p>
    <w:p w:rsidR="00384474" w:rsidRPr="00384474" w:rsidRDefault="00384474" w:rsidP="00426DDC">
      <w:pPr>
        <w:autoSpaceDE w:val="0"/>
        <w:autoSpaceDN w:val="0"/>
        <w:adjustRightInd w:val="0"/>
        <w:spacing w:after="0"/>
        <w:ind w:firstLine="567"/>
        <w:jc w:val="both"/>
        <w:rPr>
          <w:rFonts w:ascii="Times New Roman" w:hAnsi="Times New Roman" w:cs="Times New Roman"/>
          <w:color w:val="000000"/>
        </w:rPr>
      </w:pPr>
      <w:r w:rsidRPr="00384474">
        <w:rPr>
          <w:rFonts w:ascii="Times New Roman" w:hAnsi="Times New Roman" w:cs="Times New Roman"/>
          <w:color w:val="000000"/>
        </w:rPr>
        <w:t>KOBİ’ler işletmelerinin devamlılığını sağlamak ve işletmesini gelecek kuşaklara aktarabilmek istiyor ise işletmesi için kurumsallaşmayı sağlayabilmelidir.</w:t>
      </w:r>
    </w:p>
    <w:p w:rsidR="00BF4A65" w:rsidRPr="00BF00C2" w:rsidRDefault="00BF4A65" w:rsidP="00BF00C2">
      <w:pPr>
        <w:pStyle w:val="Balk2"/>
        <w:rPr>
          <w:color w:val="auto"/>
          <w:szCs w:val="24"/>
        </w:rPr>
      </w:pPr>
      <w:r>
        <w:t xml:space="preserve">   </w:t>
      </w:r>
      <w:r w:rsidRPr="00BF00C2">
        <w:rPr>
          <w:color w:val="auto"/>
        </w:rPr>
        <w:t xml:space="preserve">1.7.Girişimcilerin Kurumsallık Anlayışı      </w:t>
      </w:r>
    </w:p>
    <w:p w:rsidR="00BF4A65" w:rsidRPr="00BF4A65" w:rsidRDefault="00BF4A65" w:rsidP="00CF05F7">
      <w:pPr>
        <w:autoSpaceDE w:val="0"/>
        <w:autoSpaceDN w:val="0"/>
        <w:adjustRightInd w:val="0"/>
        <w:spacing w:after="0"/>
        <w:ind w:firstLine="567"/>
        <w:jc w:val="both"/>
        <w:rPr>
          <w:rFonts w:ascii="Times New Roman" w:hAnsi="Times New Roman" w:cs="Times New Roman"/>
          <w:bCs/>
        </w:rPr>
      </w:pPr>
      <w:r w:rsidRPr="00BF4A65">
        <w:rPr>
          <w:rFonts w:ascii="Times New Roman" w:hAnsi="Times New Roman" w:cs="Times New Roman"/>
          <w:bCs/>
        </w:rPr>
        <w:t>KOBİ yöneticilerinin her biri farklı din, dil, ırk, gelenek ve görenek içerisin de harmanlanmış kişilerden oluşmaktadır.Bunun yanı sıra öğrenim düzeyleri birbirlerinden farklılık göstermektedir. Okuma alışkanlıkları dünya içerisin de ki gelişmeleri takip etme düzeyleri, sektörlerini izleme ve tahlil yetenekleri her birinin farklı özellikleri ile şirketlerine yansımaktadır.</w:t>
      </w:r>
    </w:p>
    <w:p w:rsidR="00BF4A65" w:rsidRPr="00BF4A65" w:rsidRDefault="00BF4A65" w:rsidP="00CF05F7">
      <w:pPr>
        <w:autoSpaceDE w:val="0"/>
        <w:autoSpaceDN w:val="0"/>
        <w:adjustRightInd w:val="0"/>
        <w:spacing w:after="0"/>
        <w:ind w:firstLine="567"/>
        <w:jc w:val="both"/>
        <w:rPr>
          <w:rFonts w:ascii="Times New Roman" w:hAnsi="Times New Roman" w:cs="Times New Roman"/>
          <w:bCs/>
        </w:rPr>
      </w:pPr>
      <w:r w:rsidRPr="00BF4A65">
        <w:rPr>
          <w:rFonts w:ascii="Times New Roman" w:hAnsi="Times New Roman" w:cs="Times New Roman"/>
          <w:bCs/>
        </w:rPr>
        <w:t>Türkiye de çoğu KOBİ işletme aile şirketi kökenli olduğu için şirketin başın da ki kardeşler ve baba dönem çatışması yaşarlar. Genç ve dinamik yapıya sahip olan çocuklar büyümenin sektör de yer edinmek için önemli olduğunu kavramış bir yapıya sahip ve bu konuda atılımlar yapmaya çalışırken baba figürü bu girişimleri boş ve yersiz olarak nitelendirir, iş yeri içerisin de hala söz hakkı olduğunu ispat etmek için kendi sözünü geçirme çabası içerisindedir.Bu yapıya sahip firmaların içine işlemiş küçük esnaf zihniyeti yönetme kültürlerini etkilemektedir.</w:t>
      </w:r>
    </w:p>
    <w:p w:rsidR="00BF4A65" w:rsidRDefault="00BF4A65" w:rsidP="00CF05F7">
      <w:pPr>
        <w:autoSpaceDE w:val="0"/>
        <w:autoSpaceDN w:val="0"/>
        <w:adjustRightInd w:val="0"/>
        <w:spacing w:after="0"/>
        <w:ind w:firstLine="567"/>
        <w:jc w:val="both"/>
        <w:rPr>
          <w:rFonts w:ascii="Times New Roman" w:hAnsi="Times New Roman" w:cs="Times New Roman"/>
          <w:bCs/>
        </w:rPr>
      </w:pPr>
      <w:r w:rsidRPr="00BF4A65">
        <w:rPr>
          <w:rFonts w:ascii="Times New Roman" w:hAnsi="Times New Roman" w:cs="Times New Roman"/>
          <w:bCs/>
        </w:rPr>
        <w:t>Türkiye de Yönetim kabiliyeti ve ticari zekanın insanın kökenlerinden gelen atalarından miras kalan bir yapıya sahip olduğu bilinmektedir. Ancak belli bir aşamaya gelindikten sonra beyin fırtınası yaratacak, eğitimli bireylere firmada ihtiyaç duyulmaktadır.</w:t>
      </w:r>
      <w:bookmarkStart w:id="2" w:name="_Toc73733133"/>
    </w:p>
    <w:p w:rsidR="00BF4A65" w:rsidRDefault="00BF4A65" w:rsidP="00BF4A65">
      <w:pPr>
        <w:autoSpaceDE w:val="0"/>
        <w:autoSpaceDN w:val="0"/>
        <w:adjustRightInd w:val="0"/>
        <w:spacing w:after="0"/>
        <w:jc w:val="both"/>
        <w:rPr>
          <w:rFonts w:ascii="Times New Roman" w:hAnsi="Times New Roman" w:cs="Times New Roman"/>
          <w:bCs/>
        </w:rPr>
      </w:pPr>
    </w:p>
    <w:p w:rsidR="00BF4A65" w:rsidRPr="00BF00C2" w:rsidRDefault="00BF4A65" w:rsidP="00BF00C2">
      <w:pPr>
        <w:pStyle w:val="Balk3"/>
        <w:rPr>
          <w:color w:val="auto"/>
        </w:rPr>
      </w:pPr>
      <w:r w:rsidRPr="00BF00C2">
        <w:rPr>
          <w:color w:val="auto"/>
        </w:rPr>
        <w:t>1.7.1.Girişimcilere Göre Kurumsallaşmanın Yararlı Yönleri;</w:t>
      </w:r>
      <w:bookmarkEnd w:id="2"/>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*İşletmenin büyümesini sağlar.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*İşletme sürekliliğini sağlar.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*İşletme yönetimi ve çalışanların bir örgüt halin de ve sistemli çalışmalarını sağlar.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lastRenderedPageBreak/>
        <w:t>*Yetkilendirme ve iş planları yapılır.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*Hata ve hile oranları azalır.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*İşletme yöneticileri yetki devirleri yaptıkları için daha önemli işlere odaklanabilirler.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*İşletme bütçe ve kar hedeflerine ulaşmak kolaylaşır.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*Gerekli olan bütün işler nitelikli elemanlara teslim edildiği için işletme performansı artacaktır.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*Yeni fikirler, değişimler, farklı bakış açıları işletmeye kazandırılacaktır.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*işletme verimliliği artacaktır.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*Maliyet ve kar çalışmaları, ürün analizleri daha hızlı olacağı için karar alma süreçleri de hızlanacaktır.</w:t>
      </w:r>
      <w:r w:rsidR="00EE6D09">
        <w:rPr>
          <w:rFonts w:ascii="Times New Roman" w:hAnsi="Times New Roman" w:cs="Times New Roman"/>
          <w:bCs/>
        </w:rPr>
        <w:t>(Ulukan,2005)</w:t>
      </w:r>
    </w:p>
    <w:p w:rsidR="00BF4A65" w:rsidRPr="00BF00C2" w:rsidRDefault="00BF4A65" w:rsidP="00BF00C2">
      <w:pPr>
        <w:pStyle w:val="Balk3"/>
        <w:rPr>
          <w:color w:val="auto"/>
        </w:rPr>
      </w:pPr>
      <w:bookmarkStart w:id="3" w:name="_Toc73733134"/>
      <w:r w:rsidRPr="00BF00C2">
        <w:rPr>
          <w:color w:val="auto"/>
        </w:rPr>
        <w:t>1.7.2. Girişimcilere Göre Kurumsallaşmanın Sakıncalı Yönleri;</w:t>
      </w:r>
      <w:bookmarkEnd w:id="3"/>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*Kurumsallaşma maliyetli bür süreçtir.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*İşlere patron özverisi ile bakılmaz.</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*Çalışanlar bir sistem dahilinde işlerini yapar ve başka işlere bakmazlar.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*Kontrol işletme yöneticisinin elinden gidebilir.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Girişimcilere göre Kurumsallığın Önünde ki engeller;</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*İşçilere güven duyulmaması.</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*Aile ilişkileri ile iş hayatının ayrımının oturmamış olması.</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*Yeniliklere açık olmamak.</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*İşletme yöneticilerinin tek başlarına işletmeye yetcekleri düşüncesi.</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*Nitelikli personle bulma zorluğu.</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*Kurumsallaşma da nereden başlanacağı konusunda bilgi yetersizliği.</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*Kurumsallaşma sürecinin tam anlaşılamaması.</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*Parasal kaynak yetersizliği.</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*Kurumsallaşma sürecinin uzun bir zaman gerektirmesi.</w:t>
      </w:r>
    </w:p>
    <w:p w:rsidR="00BF4A65" w:rsidRPr="00BF4A65" w:rsidRDefault="00BF4A65" w:rsidP="00BF4A65">
      <w:pPr>
        <w:autoSpaceDE w:val="0"/>
        <w:autoSpaceDN w:val="0"/>
        <w:adjustRightInd w:val="0"/>
        <w:spacing w:after="0"/>
        <w:jc w:val="both"/>
        <w:rPr>
          <w:rFonts w:ascii="Times New Roman" w:hAnsi="Times New Roman" w:cs="Times New Roman"/>
          <w:bCs/>
        </w:rPr>
      </w:pPr>
      <w:r w:rsidRPr="00BF4A65">
        <w:rPr>
          <w:rFonts w:ascii="Times New Roman" w:hAnsi="Times New Roman" w:cs="Times New Roman"/>
          <w:bCs/>
        </w:rPr>
        <w:t>*İşletme yöneticilerinin de işlerine karışılacak olması.</w:t>
      </w:r>
    </w:p>
    <w:p w:rsidR="00384474" w:rsidRPr="00BF4A65" w:rsidRDefault="00BF4A65" w:rsidP="00BF4A65">
      <w:pPr>
        <w:autoSpaceDE w:val="0"/>
        <w:autoSpaceDN w:val="0"/>
        <w:adjustRightInd w:val="0"/>
        <w:spacing w:after="0"/>
        <w:jc w:val="both"/>
        <w:rPr>
          <w:rFonts w:ascii="Times New Roman" w:hAnsi="Times New Roman" w:cs="Times New Roman"/>
          <w:iCs/>
        </w:rPr>
      </w:pPr>
      <w:r w:rsidRPr="00BF4A65">
        <w:rPr>
          <w:rFonts w:ascii="Times New Roman" w:hAnsi="Times New Roman" w:cs="Times New Roman"/>
          <w:bCs/>
        </w:rPr>
        <w:t>*Denetimlerin yetersiz kalacağı korkusu</w:t>
      </w:r>
    </w:p>
    <w:p w:rsidR="00BF4A65" w:rsidRPr="00BF00C2" w:rsidRDefault="00BF4A65" w:rsidP="00BF00C2">
      <w:pPr>
        <w:pStyle w:val="Balk2"/>
        <w:rPr>
          <w:color w:val="auto"/>
          <w:szCs w:val="24"/>
        </w:rPr>
      </w:pPr>
      <w:bookmarkStart w:id="4" w:name="_Toc73733135"/>
      <w:r w:rsidRPr="00BF00C2">
        <w:rPr>
          <w:color w:val="auto"/>
        </w:rPr>
        <w:t>1.8. Kurumsallaşma Göstergeleri Nelerdir</w:t>
      </w:r>
      <w:bookmarkEnd w:id="4"/>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*Müşteri memnuniyeti, firmanın iyi iletişim sağlayan müşteri hizmetleri.</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*Çalışan memnuniyeti.</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*İnsandan arındırılmış yönetim.</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*İnsan Kaynakları süreçleri, firma içerisinde ki örgüt yapısının oluşturulmasını sağlayan en önemli birimdir.</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lastRenderedPageBreak/>
        <w:t>*Bütçe Çalışmaları yapılması.</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*Tercih edilir olmak. Alıcı, Satıcı, Müşteriler, Bankalar, Çalışanlar v.s.</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*Sürekliliğini sağlayabilecek donanım ve kabiliyete sahip olmak.</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*Yurt içi ve Yurt dışı mağaza zincirleri, Piyasa hakimiyeti.</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*Vizyon ve Misyon sahibi olmak.</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*Finansal güç, Kredi kuruluşları karşısın da yeterlilik.</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*IT Destekleri iyi olan firmalar.</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*Hesap Verebilirlik.</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*Şeffaflık.</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*Güvenirlilik.</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*Sorumluluk.</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*Firma içerinde iç kontrol birimi.</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*kurumsal yönetim.</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*Firma için de iç denetim birimi.</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*Kurumsal Risk Yönetimi çalışmaları.</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*Entelektüel Sermaye</w:t>
      </w:r>
    </w:p>
    <w:p w:rsidR="00BF4A65" w:rsidRPr="00BF4A65" w:rsidRDefault="00BF4A65" w:rsidP="00BF4A65">
      <w:pPr>
        <w:autoSpaceDE w:val="0"/>
        <w:autoSpaceDN w:val="0"/>
        <w:adjustRightInd w:val="0"/>
        <w:spacing w:after="0"/>
        <w:jc w:val="both"/>
        <w:rPr>
          <w:rFonts w:ascii="Times New Roman" w:hAnsi="Times New Roman" w:cs="Times New Roman"/>
        </w:rPr>
      </w:pPr>
      <w:r w:rsidRPr="00BF4A65">
        <w:rPr>
          <w:rFonts w:ascii="Times New Roman" w:hAnsi="Times New Roman" w:cs="Times New Roman"/>
        </w:rPr>
        <w:t>*Big Data</w:t>
      </w:r>
    </w:p>
    <w:p w:rsidR="00BF4A65" w:rsidRDefault="00BF4A65" w:rsidP="00BF4A65">
      <w:pPr>
        <w:autoSpaceDE w:val="0"/>
        <w:autoSpaceDN w:val="0"/>
        <w:adjustRightInd w:val="0"/>
        <w:spacing w:after="0"/>
        <w:jc w:val="both"/>
        <w:rPr>
          <w:rFonts w:ascii="Times New Roman" w:hAnsi="Times New Roman" w:cs="Times New Roman"/>
          <w:b/>
          <w:sz w:val="24"/>
          <w:szCs w:val="24"/>
        </w:rPr>
      </w:pPr>
      <w:r w:rsidRPr="00BF4A65">
        <w:rPr>
          <w:rFonts w:ascii="Times New Roman" w:hAnsi="Times New Roman" w:cs="Times New Roman"/>
        </w:rPr>
        <w:t xml:space="preserve">*Endüstri 4.0 </w:t>
      </w:r>
      <w:r w:rsidR="008509D4" w:rsidRPr="008509D4">
        <w:rPr>
          <w:rFonts w:ascii="Times New Roman" w:hAnsi="Times New Roman" w:cs="Times New Roman"/>
        </w:rPr>
        <w:t>(Yazıcıoğlu,2009)</w:t>
      </w:r>
      <w:r w:rsidRPr="00502D45">
        <w:rPr>
          <w:rFonts w:ascii="Times New Roman" w:hAnsi="Times New Roman" w:cs="Times New Roman"/>
          <w:b/>
          <w:sz w:val="24"/>
          <w:szCs w:val="24"/>
        </w:rPr>
        <w:t xml:space="preserve">           </w:t>
      </w:r>
    </w:p>
    <w:p w:rsidR="00384474" w:rsidRDefault="00384474" w:rsidP="00960875">
      <w:pPr>
        <w:autoSpaceDE w:val="0"/>
        <w:autoSpaceDN w:val="0"/>
        <w:adjustRightInd w:val="0"/>
        <w:spacing w:after="0"/>
        <w:jc w:val="both"/>
        <w:rPr>
          <w:rFonts w:ascii="Times New Roman" w:hAnsi="Times New Roman" w:cs="Times New Roman"/>
          <w:iCs/>
        </w:rPr>
      </w:pPr>
    </w:p>
    <w:p w:rsidR="00960875" w:rsidRPr="00BF00C2" w:rsidRDefault="00BF4A65" w:rsidP="00BF00C2">
      <w:pPr>
        <w:pStyle w:val="Balk2"/>
        <w:rPr>
          <w:color w:val="auto"/>
        </w:rPr>
      </w:pPr>
      <w:r w:rsidRPr="00BF00C2">
        <w:rPr>
          <w:color w:val="auto"/>
        </w:rPr>
        <w:t>1.9</w:t>
      </w:r>
      <w:r w:rsidR="00960875" w:rsidRPr="00BF00C2">
        <w:rPr>
          <w:color w:val="auto"/>
        </w:rPr>
        <w:t>.KOBİ</w:t>
      </w:r>
      <w:r w:rsidR="00FE600B" w:rsidRPr="00BF00C2">
        <w:rPr>
          <w:color w:val="auto"/>
        </w:rPr>
        <w:t xml:space="preserve"> Aile Şirketleri ve  Teknolojik Gelişmeler</w:t>
      </w:r>
    </w:p>
    <w:p w:rsidR="00960875" w:rsidRPr="00016A9A" w:rsidRDefault="00960875" w:rsidP="00CF05F7">
      <w:pPr>
        <w:autoSpaceDE w:val="0"/>
        <w:autoSpaceDN w:val="0"/>
        <w:adjustRightInd w:val="0"/>
        <w:spacing w:after="0"/>
        <w:ind w:firstLine="567"/>
        <w:jc w:val="both"/>
        <w:rPr>
          <w:rFonts w:ascii="Times New Roman" w:hAnsi="Times New Roman" w:cs="Times New Roman"/>
          <w:iCs/>
        </w:rPr>
      </w:pPr>
      <w:r w:rsidRPr="00016A9A">
        <w:rPr>
          <w:rFonts w:ascii="Times New Roman" w:hAnsi="Times New Roman" w:cs="Times New Roman"/>
          <w:iCs/>
        </w:rPr>
        <w:t>Türkiye de kurulmuş olan çoğu KOBİ firma aile şirketi şeklinde varlığını sürdürmektedir.Teknolojinin daha az kullanıldığı dönemlerde aile şirket</w:t>
      </w:r>
      <w:r w:rsidR="00016A9A" w:rsidRPr="00016A9A">
        <w:rPr>
          <w:rFonts w:ascii="Times New Roman" w:hAnsi="Times New Roman" w:cs="Times New Roman"/>
          <w:iCs/>
        </w:rPr>
        <w:t xml:space="preserve">lerinin </w:t>
      </w:r>
      <w:r w:rsidRPr="00016A9A">
        <w:rPr>
          <w:rFonts w:ascii="Times New Roman" w:hAnsi="Times New Roman" w:cs="Times New Roman"/>
          <w:iCs/>
        </w:rPr>
        <w:t>varlıklarını sürdürebilmesi daha kola</w:t>
      </w:r>
      <w:r w:rsidR="00016A9A" w:rsidRPr="00016A9A">
        <w:rPr>
          <w:rFonts w:ascii="Times New Roman" w:hAnsi="Times New Roman" w:cs="Times New Roman"/>
          <w:iCs/>
        </w:rPr>
        <w:t>y iken emeğin azaldığı teknolojik sistemlerin yoğun kullanıldığı günümüzde teknolojiyi kullanmadan şirket sürdürülebilirliğinin sağlanması oldukça zordur.</w:t>
      </w:r>
    </w:p>
    <w:p w:rsidR="00016A9A" w:rsidRPr="00016A9A" w:rsidRDefault="00016A9A" w:rsidP="00CF05F7">
      <w:pPr>
        <w:autoSpaceDE w:val="0"/>
        <w:autoSpaceDN w:val="0"/>
        <w:adjustRightInd w:val="0"/>
        <w:spacing w:after="0"/>
        <w:ind w:firstLine="567"/>
        <w:jc w:val="both"/>
        <w:rPr>
          <w:rFonts w:ascii="Times New Roman" w:hAnsi="Times New Roman" w:cs="Times New Roman"/>
          <w:vertAlign w:val="superscript"/>
        </w:rPr>
      </w:pPr>
      <w:r w:rsidRPr="00016A9A">
        <w:rPr>
          <w:rFonts w:ascii="Times New Roman" w:hAnsi="Times New Roman" w:cs="Times New Roman"/>
        </w:rPr>
        <w:t>Türkiye de KOBİ küçük aile işletmeleri üzerin de yapılan araştırmalar da aile şirketlerinin günümüz teknolojilerine ayak uyduramadığı gözlenmektedir.Çoğu KOBİ aile şirketinin web sitesi bulunmuyor, internet kullanarak satış yapmayı bilmiyorlar, çoğunun e-mail adresi bile yok.</w:t>
      </w:r>
      <w:r w:rsidR="00B42A0E">
        <w:rPr>
          <w:rFonts w:ascii="Times New Roman" w:hAnsi="Times New Roman" w:cs="Times New Roman"/>
        </w:rPr>
        <w:t>(Yıldırım,2011)</w:t>
      </w:r>
    </w:p>
    <w:p w:rsidR="00016A9A" w:rsidRPr="00016A9A" w:rsidRDefault="00016A9A" w:rsidP="00CF05F7">
      <w:pPr>
        <w:autoSpaceDE w:val="0"/>
        <w:autoSpaceDN w:val="0"/>
        <w:adjustRightInd w:val="0"/>
        <w:spacing w:after="0"/>
        <w:ind w:firstLine="567"/>
        <w:jc w:val="both"/>
        <w:rPr>
          <w:rFonts w:ascii="Times New Roman" w:hAnsi="Times New Roman" w:cs="Times New Roman"/>
        </w:rPr>
      </w:pPr>
      <w:r w:rsidRPr="00016A9A">
        <w:rPr>
          <w:rFonts w:ascii="Times New Roman" w:hAnsi="Times New Roman" w:cs="Times New Roman"/>
        </w:rPr>
        <w:t>Çin gibi ticaretin devi olmuş ve her ülkeye ucuz maliyet ile mallarının girdisini kolaylıkla sağlayabilen ticari bir zeka mevcutken Türkiye de ki KOBİ küçük aile şirketinin teknolojik yetersizlik nedeni ile ürünlerini tanıtamadığını, internet satış yapamadığı için ürünlerini pazarlayarak geniş bir kitleye ulaştırma imkanlarının olmadığı görülmektedir.</w:t>
      </w:r>
    </w:p>
    <w:p w:rsidR="00016A9A" w:rsidRPr="00016A9A" w:rsidRDefault="00016A9A" w:rsidP="00016A9A">
      <w:pPr>
        <w:autoSpaceDE w:val="0"/>
        <w:autoSpaceDN w:val="0"/>
        <w:adjustRightInd w:val="0"/>
        <w:spacing w:after="0"/>
        <w:jc w:val="both"/>
        <w:rPr>
          <w:rFonts w:ascii="Times New Roman" w:hAnsi="Times New Roman" w:cs="Times New Roman"/>
        </w:rPr>
      </w:pPr>
      <w:r w:rsidRPr="00016A9A">
        <w:rPr>
          <w:rFonts w:ascii="Times New Roman" w:hAnsi="Times New Roman" w:cs="Times New Roman"/>
        </w:rPr>
        <w:lastRenderedPageBreak/>
        <w:t>KOBİ   küçük aile işletmeleri var olan geçmişte ki müşterileri ile günü birlik üretim ve satışlarını günümüz de gerçekleştirmekteler yeni sipariş almak da güçlük çekmekteler.Ellerinde ki küçük sermayeler ile yıllar önce kurulan aile şirketleri günümüz de varlığını günü birlik şekilde sürdürmeye devam ediyorlar. Aile şirketleri kısa süreli hedefler ile plansız yollarına devam ettikleri teknoloji ve kurumsallıktan uzak yaşam savaşı verdiği müddetçe bu döngü devam edecektir.</w:t>
      </w:r>
    </w:p>
    <w:p w:rsidR="00016A9A" w:rsidRPr="00016A9A" w:rsidRDefault="00016A9A" w:rsidP="00CF05F7">
      <w:pPr>
        <w:autoSpaceDE w:val="0"/>
        <w:autoSpaceDN w:val="0"/>
        <w:adjustRightInd w:val="0"/>
        <w:spacing w:after="0"/>
        <w:ind w:firstLine="567"/>
        <w:jc w:val="both"/>
        <w:rPr>
          <w:rFonts w:ascii="Times New Roman" w:hAnsi="Times New Roman" w:cs="Times New Roman"/>
        </w:rPr>
      </w:pPr>
      <w:r w:rsidRPr="00016A9A">
        <w:rPr>
          <w:rFonts w:ascii="Times New Roman" w:hAnsi="Times New Roman" w:cs="Times New Roman"/>
        </w:rPr>
        <w:t>Kısa süreli planlar dahilin de olmayan bir iş anlayışına sahip olan aile işletmeleri kurumsallığı beceremeyeceklerini ve kendilerine uzak olduğunu düşündüklerinden dolayı bu konuda bir girişimde bulunmuyorlar, işlerini gelecek nesillerine aktarma gibi bir düşünceleri ya yoktur ya da kendisinden sonra gelen nesil ne yapmak isterse onu yapsın düşüncesindeler.</w:t>
      </w:r>
    </w:p>
    <w:p w:rsidR="00016A9A" w:rsidRPr="00016A9A" w:rsidRDefault="00016A9A" w:rsidP="00016A9A">
      <w:pPr>
        <w:autoSpaceDE w:val="0"/>
        <w:autoSpaceDN w:val="0"/>
        <w:adjustRightInd w:val="0"/>
        <w:spacing w:after="0"/>
        <w:jc w:val="both"/>
        <w:rPr>
          <w:rFonts w:ascii="Times New Roman" w:hAnsi="Times New Roman" w:cs="Times New Roman"/>
        </w:rPr>
      </w:pPr>
      <w:r w:rsidRPr="00016A9A">
        <w:rPr>
          <w:rFonts w:ascii="Times New Roman" w:hAnsi="Times New Roman" w:cs="Times New Roman"/>
        </w:rPr>
        <w:t>Kurumsallığın günümüzde ki firmalara neler kattıklarının farkındalar kendi işletmeleri düzeyin de olan kurumsallığa geçiş yapmış, teknolojiyi kullanabilen firmaların ürünleri için pazarlama ağlarını daha kuvvetli olduğunu piyasayı ele geçiren işletmelerin bu işletmeler olduğunu bildikleri halde eyleme geçme konusun da çoğu küçük aile işletmesi isteksiz ve bilinçsiz.</w:t>
      </w:r>
    </w:p>
    <w:p w:rsidR="00016A9A" w:rsidRPr="00016A9A" w:rsidRDefault="00016A9A" w:rsidP="00F96129">
      <w:pPr>
        <w:autoSpaceDE w:val="0"/>
        <w:autoSpaceDN w:val="0"/>
        <w:adjustRightInd w:val="0"/>
        <w:spacing w:after="0"/>
        <w:ind w:firstLine="567"/>
        <w:jc w:val="both"/>
        <w:rPr>
          <w:rFonts w:ascii="Times New Roman" w:hAnsi="Times New Roman" w:cs="Times New Roman"/>
        </w:rPr>
      </w:pPr>
      <w:r w:rsidRPr="00016A9A">
        <w:rPr>
          <w:rFonts w:ascii="Times New Roman" w:hAnsi="Times New Roman" w:cs="Times New Roman"/>
        </w:rPr>
        <w:t xml:space="preserve">Düşük maliyetler ile mallarının üretimini yapıp internet ortamını kullanarak satışını gerçekleştirerek her pazara girebilen özellikle baş da Çin olmak üzere ülke dışı ve Türkiye içerisinde işletmeler ile küçük aile işletmelerinin başa çıkabilmesi oldukça zordur. Oysa   ki devletimizin de bilişim sektörleri konusun da KOBİ işletmelerin </w:t>
      </w:r>
      <w:r w:rsidR="00F96129">
        <w:rPr>
          <w:rFonts w:ascii="Times New Roman" w:hAnsi="Times New Roman" w:cs="Times New Roman"/>
        </w:rPr>
        <w:t>b</w:t>
      </w:r>
      <w:r w:rsidRPr="00016A9A">
        <w:rPr>
          <w:rFonts w:ascii="Times New Roman" w:hAnsi="Times New Roman" w:cs="Times New Roman"/>
        </w:rPr>
        <w:t>ilinçlenmesi yönünde eğitimleri bulunmak da bilişim sektörünü iyi kullanmak adına bu eğitimleri takip ederek KOBİ girişimcileri gelişime ayak uydurmalıdır.</w:t>
      </w:r>
    </w:p>
    <w:p w:rsidR="00016A9A" w:rsidRPr="00016A9A" w:rsidRDefault="00016A9A" w:rsidP="00F96129">
      <w:pPr>
        <w:autoSpaceDE w:val="0"/>
        <w:autoSpaceDN w:val="0"/>
        <w:adjustRightInd w:val="0"/>
        <w:spacing w:after="0"/>
        <w:ind w:firstLine="567"/>
        <w:jc w:val="both"/>
        <w:rPr>
          <w:rFonts w:ascii="Times New Roman" w:hAnsi="Times New Roman" w:cs="Times New Roman"/>
          <w:vertAlign w:val="superscript"/>
        </w:rPr>
      </w:pPr>
      <w:r w:rsidRPr="00016A9A">
        <w:rPr>
          <w:rFonts w:ascii="Times New Roman" w:hAnsi="Times New Roman" w:cs="Times New Roman"/>
        </w:rPr>
        <w:t xml:space="preserve">Aile işletmelerinin kurumsallaşmasının ilk aşaması ailenin ve şirketin aile anayasasının </w:t>
      </w:r>
      <w:r w:rsidR="00754BDC">
        <w:rPr>
          <w:rFonts w:ascii="Times New Roman" w:hAnsi="Times New Roman" w:cs="Times New Roman"/>
        </w:rPr>
        <w:t>h</w:t>
      </w:r>
      <w:r w:rsidRPr="00016A9A">
        <w:rPr>
          <w:rFonts w:ascii="Times New Roman" w:hAnsi="Times New Roman" w:cs="Times New Roman"/>
        </w:rPr>
        <w:t>azırlanmasıdır.Aile şirketinin anayasası işleyiş kurallarını ortaya koyarak aile ortaklık bireylerini aynı zeminde buluşturan bir sistemdir.</w:t>
      </w:r>
      <w:r w:rsidR="00B42A0E">
        <w:rPr>
          <w:rFonts w:ascii="Times New Roman" w:hAnsi="Times New Roman" w:cs="Times New Roman"/>
        </w:rPr>
        <w:t>(Mohan Bursalı,2018)</w:t>
      </w:r>
    </w:p>
    <w:p w:rsidR="00016A9A" w:rsidRPr="00016A9A" w:rsidRDefault="00016A9A" w:rsidP="00F96129">
      <w:pPr>
        <w:autoSpaceDE w:val="0"/>
        <w:autoSpaceDN w:val="0"/>
        <w:adjustRightInd w:val="0"/>
        <w:spacing w:after="0"/>
        <w:ind w:firstLine="567"/>
        <w:jc w:val="both"/>
        <w:rPr>
          <w:rFonts w:ascii="Times New Roman" w:hAnsi="Times New Roman" w:cs="Times New Roman"/>
        </w:rPr>
      </w:pPr>
      <w:r w:rsidRPr="00016A9A">
        <w:rPr>
          <w:rFonts w:ascii="Times New Roman" w:hAnsi="Times New Roman" w:cs="Times New Roman"/>
        </w:rPr>
        <w:t>Kurumsallaşma bir nevi şirket içerisin de gün içerisin de tekrar edilen olayların bir standart haline gelmesi patron ve işçilerin de bu standartlar listesine uyması diyebilir.Örneğin, Şirket içerisin de ki ödül ve ceza sistemleri, alıcı ve satıcı firmalar ile yapılan görüşme işleyişi ve üslup, şirket içerisinde çalışanların birbiri ile olan iletişimi oturup kalkma, giyim kuşam tarzları. Aile işletmesi dahi olsa her insanın kendisine göre kuralları disiplin anlayışı mevcuttur,Kurumsallaşma da bu kurallar biraz daha dönüşerek, genişletilerek standart kurallar şekline dönüşür.</w:t>
      </w:r>
    </w:p>
    <w:p w:rsidR="00A77A68" w:rsidRDefault="00016A9A" w:rsidP="00A77A68">
      <w:pPr>
        <w:autoSpaceDE w:val="0"/>
        <w:autoSpaceDN w:val="0"/>
        <w:adjustRightInd w:val="0"/>
        <w:spacing w:after="0"/>
        <w:ind w:firstLine="567"/>
        <w:jc w:val="both"/>
        <w:rPr>
          <w:rFonts w:ascii="Times New Roman" w:hAnsi="Times New Roman" w:cs="Times New Roman"/>
        </w:rPr>
      </w:pPr>
      <w:r w:rsidRPr="00016A9A">
        <w:rPr>
          <w:rFonts w:ascii="Times New Roman" w:hAnsi="Times New Roman" w:cs="Times New Roman"/>
        </w:rPr>
        <w:t xml:space="preserve">Aile büyüdükçe yeni nesiller aile işletmesin de çalışmaya başladıkça aile üyeleri olan aynı zaman da işletme ortağı olan bireylerin menfaatleri </w:t>
      </w:r>
      <w:r w:rsidRPr="00016A9A">
        <w:rPr>
          <w:rFonts w:ascii="Times New Roman" w:hAnsi="Times New Roman" w:cs="Times New Roman"/>
        </w:rPr>
        <w:lastRenderedPageBreak/>
        <w:t>birbirinden farklı olduğu için çatışmalar ve fikir ayrılıkları var olmaya başlar.Bu yüzden mutlaka iş, aile ve ortaklık yapınsın birbirinden ayrılması aile anayasası ile hazırlanan rollere göre işletme aile bireylerinin hareket etmesi önemlidir.</w:t>
      </w:r>
    </w:p>
    <w:p w:rsidR="00016A9A" w:rsidRPr="00016A9A" w:rsidRDefault="00016A9A" w:rsidP="00A77A68">
      <w:pPr>
        <w:autoSpaceDE w:val="0"/>
        <w:autoSpaceDN w:val="0"/>
        <w:adjustRightInd w:val="0"/>
        <w:spacing w:after="0"/>
        <w:ind w:firstLine="567"/>
        <w:jc w:val="both"/>
        <w:rPr>
          <w:rFonts w:ascii="Times New Roman" w:hAnsi="Times New Roman" w:cs="Times New Roman"/>
          <w:vertAlign w:val="superscript"/>
        </w:rPr>
      </w:pPr>
      <w:r w:rsidRPr="00016A9A">
        <w:rPr>
          <w:rFonts w:ascii="Times New Roman" w:hAnsi="Times New Roman" w:cs="Times New Roman"/>
        </w:rPr>
        <w:t>Aile işletmesi şeklin de kurulu işletmeler kimi zaman yaşadıklarından edindikleri deneyimlerle kimi zaman  komşu işletmenin yaptıklarını kendi işletmesine uyarlayarak,deneyerek geçmişin izleri ile günümüze ulaşmışlardır.Ancak günümüz şartları bilgi çağına doğru bir dönüşüm yaşıyor,insanlar hızlı metropol düzenin de yürümüyor koşuyorlar alışveriş de aynı yeme içme sistemi gibi çok hızlı eskiyor siliniyor.Cep telefonları,bilgisayarlar sürekli yeni modelleri çıkıyor yeni aldığınız bir telefon marka modeli iki ay geçtikten sonra yeni modeli çıktığı için eskiyor.İnsanoğlu hep daha yeni daha iyisi için bir yarış halin de ,tüketme yarışı için çalışan bir toplum içerisin de yaşıyoruz.Hızlı tüketimli bu ürünlerin en kolay tanıtıldığı insanlara hızlı tüketimin aşılandığı mecrada internet ,internet üzerinden gelen reklamlara tanıtımlara insanlar kayıtsız kalamıyor,Alışveriş sitelerinden gelen size özel indirim mevcut,kampanyalar,sadece size özel kupon gibi insanlara empoze edilen alışveriş tutkusu ve isteği internet aracılığı ile sağlanıyor,İnternet insanların elinin altında olduğu İçin de kolay yorulmadan hatta indirimden faydalanarak harika bir alışveriş yaptığını düşünen insanlarla dolu bir yapı.</w:t>
      </w:r>
    </w:p>
    <w:p w:rsidR="00016A9A" w:rsidRDefault="00016A9A" w:rsidP="008C1FDA">
      <w:pPr>
        <w:autoSpaceDE w:val="0"/>
        <w:autoSpaceDN w:val="0"/>
        <w:adjustRightInd w:val="0"/>
        <w:spacing w:after="0"/>
        <w:ind w:firstLine="567"/>
        <w:jc w:val="both"/>
        <w:rPr>
          <w:rFonts w:ascii="Times New Roman" w:hAnsi="Times New Roman" w:cs="Times New Roman"/>
        </w:rPr>
      </w:pPr>
      <w:r w:rsidRPr="00016A9A">
        <w:rPr>
          <w:rFonts w:ascii="Times New Roman" w:hAnsi="Times New Roman" w:cs="Times New Roman"/>
        </w:rPr>
        <w:t xml:space="preserve">KOBİ aile şirketleri küçük yapılar olsa dahi profesyonel yardım alarak bir web sitesi </w:t>
      </w:r>
      <w:r w:rsidR="005A14D7">
        <w:rPr>
          <w:rFonts w:ascii="Times New Roman" w:hAnsi="Times New Roman" w:cs="Times New Roman"/>
        </w:rPr>
        <w:t>o</w:t>
      </w:r>
      <w:r w:rsidRPr="00016A9A">
        <w:rPr>
          <w:rFonts w:ascii="Times New Roman" w:hAnsi="Times New Roman" w:cs="Times New Roman"/>
        </w:rPr>
        <w:t>luşturabilir. İnterneti kullanmayı bilmiyorum, E-mail adresim yok ben anlamam bu sözler artık söylenmemeli devletin sağladığı kurs ve eğitimlerden faydalanarak birkaç gün içinde bu konuda KOBİ’ler uzman olacaklardır. Girişimciler kendilerine kattıkları ile gelişecek firmalarına ışık tutarak aydınlatacaklardır.Hızlı dönen çarklar içerisin de KOBİ’ler teknolojik alt yapılarını oluşturabilmeliler.</w:t>
      </w:r>
    </w:p>
    <w:p w:rsidR="00595A4B" w:rsidRPr="00BF00C2" w:rsidRDefault="00595A4B" w:rsidP="00BF00C2">
      <w:pPr>
        <w:pStyle w:val="Balk1"/>
        <w:rPr>
          <w:color w:val="auto"/>
        </w:rPr>
      </w:pPr>
      <w:r w:rsidRPr="00BF00C2">
        <w:rPr>
          <w:color w:val="auto"/>
        </w:rPr>
        <w:t>2.Teknolojik Gelişmeler</w:t>
      </w:r>
    </w:p>
    <w:p w:rsidR="00595A4B" w:rsidRPr="00BF00C2" w:rsidRDefault="00595A4B" w:rsidP="00BF00C2">
      <w:pPr>
        <w:pStyle w:val="Balk2"/>
        <w:rPr>
          <w:color w:val="auto"/>
        </w:rPr>
      </w:pPr>
      <w:r w:rsidRPr="00BF00C2">
        <w:rPr>
          <w:color w:val="auto"/>
          <w:sz w:val="28"/>
          <w:szCs w:val="28"/>
        </w:rPr>
        <w:t xml:space="preserve">   </w:t>
      </w:r>
      <w:r w:rsidR="006461E4" w:rsidRPr="00BF00C2">
        <w:rPr>
          <w:color w:val="auto"/>
        </w:rPr>
        <w:t>2.1.Endüstriyel devrimler</w:t>
      </w:r>
    </w:p>
    <w:p w:rsidR="00016A9A" w:rsidRPr="00016A9A" w:rsidRDefault="00671709" w:rsidP="00F96129">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Endüstri devrimi 18.yüzyılda başlamıştır  su ve  buhar gücünün kullanıldığı teknolojik sistemler sayesinde sanayi devriminin ilk aşaması başlamış oldu.ikinci endüstri devrimi elektriğin makinelere aktarılması bu sayede seri üretime geçilmesi oldu.Üçüncü endüstri devrimi dijital dönüşümün yaşandığı bir dönem oldu elektroniğin ve bilgi teknolojilerinin kullanılması i</w:t>
      </w:r>
      <w:r w:rsidR="002563E9">
        <w:rPr>
          <w:rFonts w:ascii="Times New Roman" w:hAnsi="Times New Roman" w:cs="Times New Roman"/>
        </w:rPr>
        <w:t>le üretim otomatik bir sisteme t</w:t>
      </w:r>
      <w:r>
        <w:rPr>
          <w:rFonts w:ascii="Times New Roman" w:hAnsi="Times New Roman" w:cs="Times New Roman"/>
        </w:rPr>
        <w:t>aşınmış oldu.Dördüncü endüstri devrimini endüstri 4.0 olarak tanımış bulunmaktayız</w:t>
      </w:r>
      <w:r w:rsidR="002563E9">
        <w:rPr>
          <w:rFonts w:ascii="Times New Roman" w:hAnsi="Times New Roman" w:cs="Times New Roman"/>
        </w:rPr>
        <w:t xml:space="preserve">.Endüstri 4.0’ın en </w:t>
      </w:r>
      <w:r w:rsidR="002563E9">
        <w:rPr>
          <w:rFonts w:ascii="Times New Roman" w:hAnsi="Times New Roman" w:cs="Times New Roman"/>
        </w:rPr>
        <w:lastRenderedPageBreak/>
        <w:t>büyük amacı robotik sistemler yapmaktır,Robotların üretimi devralması ile insan gücüne olan ihtiyaç azalacaktır.Üretilen herşey akıllı sistemler,teknoloji ve dijitalleşme üzerine tasarlanmıştır.</w:t>
      </w:r>
      <w:r w:rsidR="002553B6">
        <w:rPr>
          <w:rFonts w:ascii="Times New Roman" w:hAnsi="Times New Roman" w:cs="Times New Roman"/>
        </w:rPr>
        <w:t>(Aslan,v.d;2022)</w:t>
      </w:r>
    </w:p>
    <w:p w:rsidR="00DA4190" w:rsidRDefault="00DA4190" w:rsidP="00016A9A">
      <w:pPr>
        <w:autoSpaceDE w:val="0"/>
        <w:autoSpaceDN w:val="0"/>
        <w:adjustRightInd w:val="0"/>
        <w:spacing w:after="0"/>
        <w:jc w:val="both"/>
        <w:rPr>
          <w:rFonts w:ascii="Times New Roman" w:hAnsi="Times New Roman" w:cs="Times New Roman"/>
        </w:rPr>
      </w:pPr>
    </w:p>
    <w:p w:rsidR="009D3B11" w:rsidRPr="00016A9A" w:rsidRDefault="002277EE" w:rsidP="00016A9A">
      <w:pPr>
        <w:autoSpaceDE w:val="0"/>
        <w:autoSpaceDN w:val="0"/>
        <w:adjustRightInd w:val="0"/>
        <w:spacing w:after="0"/>
        <w:jc w:val="both"/>
        <w:rPr>
          <w:rFonts w:ascii="Times New Roman" w:hAnsi="Times New Roman" w:cs="Times New Roman"/>
          <w:b/>
          <w:iCs/>
        </w:rPr>
      </w:pPr>
      <w:r>
        <w:rPr>
          <w:rFonts w:ascii="Times New Roman" w:hAnsi="Times New Roman" w:cs="Times New Roman"/>
          <w:b/>
          <w:iCs/>
          <w:noProof/>
          <w:lang w:eastAsia="tr-TR"/>
        </w:rPr>
        <w:drawing>
          <wp:inline distT="0" distB="0" distL="0" distR="0">
            <wp:extent cx="4258447" cy="1924216"/>
            <wp:effectExtent l="19050" t="0" r="8753" b="0"/>
            <wp:docPr id="4" name="Picture 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8" cstate="print"/>
                    <a:stretch>
                      <a:fillRect/>
                    </a:stretch>
                  </pic:blipFill>
                  <pic:spPr>
                    <a:xfrm>
                      <a:off x="0" y="0"/>
                      <a:ext cx="4262592" cy="1926089"/>
                    </a:xfrm>
                    <a:prstGeom prst="rect">
                      <a:avLst/>
                    </a:prstGeom>
                  </pic:spPr>
                </pic:pic>
              </a:graphicData>
            </a:graphic>
          </wp:inline>
        </w:drawing>
      </w:r>
    </w:p>
    <w:p w:rsidR="002277EE" w:rsidRPr="006824CB" w:rsidRDefault="006461E4" w:rsidP="00016A9A">
      <w:pPr>
        <w:autoSpaceDE w:val="0"/>
        <w:autoSpaceDN w:val="0"/>
        <w:adjustRightInd w:val="0"/>
        <w:spacing w:after="0"/>
        <w:jc w:val="both"/>
        <w:rPr>
          <w:rFonts w:ascii="Times New Roman" w:hAnsi="Times New Roman" w:cs="Times New Roman"/>
          <w:b/>
          <w:iCs/>
          <w:sz w:val="20"/>
          <w:szCs w:val="20"/>
        </w:rPr>
      </w:pPr>
      <w:r w:rsidRPr="00222CE0">
        <w:rPr>
          <w:rFonts w:ascii="Times New Roman" w:hAnsi="Times New Roman" w:cs="Times New Roman"/>
          <w:iCs/>
          <w:sz w:val="24"/>
          <w:szCs w:val="24"/>
        </w:rPr>
        <w:t xml:space="preserve">     </w:t>
      </w:r>
      <w:r w:rsidR="00362532">
        <w:rPr>
          <w:rFonts w:ascii="Times New Roman" w:hAnsi="Times New Roman" w:cs="Times New Roman"/>
          <w:b/>
          <w:iCs/>
          <w:sz w:val="20"/>
          <w:szCs w:val="20"/>
        </w:rPr>
        <w:t xml:space="preserve">Şekil 1.Endüstriyel </w:t>
      </w:r>
      <w:r w:rsidR="006824CB">
        <w:rPr>
          <w:rFonts w:ascii="Times New Roman" w:hAnsi="Times New Roman" w:cs="Times New Roman"/>
          <w:b/>
          <w:iCs/>
          <w:sz w:val="20"/>
          <w:szCs w:val="20"/>
        </w:rPr>
        <w:t>De</w:t>
      </w:r>
      <w:r w:rsidR="00362532">
        <w:rPr>
          <w:rFonts w:ascii="Times New Roman" w:hAnsi="Times New Roman" w:cs="Times New Roman"/>
          <w:b/>
          <w:iCs/>
          <w:sz w:val="20"/>
          <w:szCs w:val="20"/>
        </w:rPr>
        <w:t>vrimler</w:t>
      </w:r>
    </w:p>
    <w:p w:rsidR="009D3B11" w:rsidRPr="00BF00C2" w:rsidRDefault="002277EE" w:rsidP="00BF00C2">
      <w:pPr>
        <w:pStyle w:val="Balk3"/>
        <w:rPr>
          <w:color w:val="auto"/>
        </w:rPr>
      </w:pPr>
      <w:r>
        <w:t xml:space="preserve">  </w:t>
      </w:r>
      <w:r w:rsidRPr="00BF00C2">
        <w:rPr>
          <w:color w:val="auto"/>
        </w:rPr>
        <w:t xml:space="preserve"> </w:t>
      </w:r>
      <w:r w:rsidR="006D4F5E" w:rsidRPr="00BF00C2">
        <w:rPr>
          <w:color w:val="auto"/>
        </w:rPr>
        <w:t>2.1.1</w:t>
      </w:r>
      <w:r w:rsidR="006461E4" w:rsidRPr="00BF00C2">
        <w:rPr>
          <w:color w:val="auto"/>
        </w:rPr>
        <w:t>.Endüstri 4.0</w:t>
      </w:r>
    </w:p>
    <w:p w:rsidR="006461E4" w:rsidRPr="006461E4" w:rsidRDefault="006461E4" w:rsidP="002277EE">
      <w:pPr>
        <w:autoSpaceDE w:val="0"/>
        <w:autoSpaceDN w:val="0"/>
        <w:adjustRightInd w:val="0"/>
        <w:spacing w:after="0"/>
        <w:ind w:firstLine="567"/>
        <w:jc w:val="both"/>
        <w:rPr>
          <w:rFonts w:ascii="Times New Roman" w:hAnsi="Times New Roman" w:cs="Times New Roman"/>
        </w:rPr>
      </w:pPr>
      <w:r w:rsidRPr="006461E4">
        <w:rPr>
          <w:rFonts w:ascii="Times New Roman" w:hAnsi="Times New Roman" w:cs="Times New Roman"/>
        </w:rPr>
        <w:t>Endüstri 4.0 Bilişim teknolojileri ile endüstri faaliyetlerini bir araya getiren bir yapıdır.Düşük maliyetli yeni nesil yazılım ve donanım sistemleri ve internet tabanını kullanarak bütün cihazların birbirine entegre edildiği akıllı bir sistemdir.İnsanlardan bağımsız, işlemleri akıllı sistemlerin uygulayacağı ve organize edeceği gelecekteki üretim faaliyetlerinin akıllı sistemlere dönüştüğü bir yapıdır.</w:t>
      </w:r>
    </w:p>
    <w:p w:rsidR="006461E4" w:rsidRPr="006461E4" w:rsidRDefault="006461E4" w:rsidP="00A77A68">
      <w:pPr>
        <w:autoSpaceDE w:val="0"/>
        <w:autoSpaceDN w:val="0"/>
        <w:adjustRightInd w:val="0"/>
        <w:spacing w:after="0"/>
        <w:ind w:firstLine="567"/>
        <w:jc w:val="both"/>
        <w:rPr>
          <w:rFonts w:ascii="Times New Roman" w:hAnsi="Times New Roman" w:cs="Times New Roman"/>
        </w:rPr>
      </w:pPr>
      <w:r w:rsidRPr="006461E4">
        <w:rPr>
          <w:rFonts w:ascii="Times New Roman" w:hAnsi="Times New Roman" w:cs="Times New Roman"/>
        </w:rPr>
        <w:t>Dünyada üretilen yeni teknolojik aygıtlar, yazılımlar ve donanımlar geçmişten günümüze büyük bir evrim geçirmiştir. Endüstri 4.0 gibi uygulanması beklenen bir süreç düşük maliyet ile hızlı bir sistem ile üretim faaliyeti, Aynı Çin’in ürünleri gibi ürünlerin üretilerek satılması anlamına geliyor.</w:t>
      </w:r>
    </w:p>
    <w:p w:rsidR="006D4F5E" w:rsidRDefault="00774CC6" w:rsidP="006D4F5E">
      <w:pPr>
        <w:autoSpaceDE w:val="0"/>
        <w:autoSpaceDN w:val="0"/>
        <w:adjustRightInd w:val="0"/>
        <w:spacing w:after="0"/>
        <w:jc w:val="both"/>
        <w:rPr>
          <w:rFonts w:ascii="Times New Roman" w:hAnsi="Times New Roman" w:cs="Times New Roman"/>
          <w:b/>
          <w:shd w:val="clear" w:color="auto" w:fill="FFFFFF"/>
        </w:rPr>
      </w:pPr>
      <w:r>
        <w:rPr>
          <w:rFonts w:ascii="Times New Roman" w:hAnsi="Times New Roman" w:cs="Times New Roman"/>
        </w:rPr>
        <w:t>Endüstri 4.0 gibi birçok bilimsel yapı artarak</w:t>
      </w:r>
      <w:r w:rsidR="006461E4" w:rsidRPr="006461E4">
        <w:rPr>
          <w:rFonts w:ascii="Times New Roman" w:hAnsi="Times New Roman" w:cs="Times New Roman"/>
        </w:rPr>
        <w:t xml:space="preserve"> üretilmeye devam edecektir, vizyonu olmayan değişime direnen işletmelerin ise böyle bir gelecek de var olabilmeleri çok zor.</w:t>
      </w:r>
      <w:r w:rsidR="006D4F5E">
        <w:rPr>
          <w:rFonts w:ascii="Times New Roman" w:hAnsi="Times New Roman" w:cs="Times New Roman"/>
        </w:rPr>
        <w:t xml:space="preserve"> </w:t>
      </w:r>
      <w:r w:rsidR="009D3B11" w:rsidRPr="00016A9A">
        <w:rPr>
          <w:rFonts w:ascii="Times New Roman" w:hAnsi="Times New Roman" w:cs="Times New Roman"/>
          <w:b/>
          <w:shd w:val="clear" w:color="auto" w:fill="FFFFFF"/>
        </w:rPr>
        <w:t xml:space="preserve"> </w:t>
      </w:r>
    </w:p>
    <w:p w:rsidR="00B2514A" w:rsidRPr="00B2514A" w:rsidRDefault="006D4F5E" w:rsidP="00B2514A">
      <w:pPr>
        <w:ind w:firstLine="567"/>
        <w:jc w:val="both"/>
        <w:rPr>
          <w:rFonts w:ascii="Times New Roman" w:hAnsi="Times New Roman" w:cs="Times New Roman"/>
          <w:shd w:val="clear" w:color="auto" w:fill="FFFFFF"/>
        </w:rPr>
      </w:pPr>
      <w:r w:rsidRPr="006D4F5E">
        <w:rPr>
          <w:rFonts w:ascii="Times New Roman" w:hAnsi="Times New Roman" w:cs="Times New Roman"/>
          <w:b/>
          <w:sz w:val="24"/>
          <w:szCs w:val="24"/>
          <w:shd w:val="clear" w:color="auto" w:fill="FFFFFF"/>
        </w:rPr>
        <w:t xml:space="preserve">  </w:t>
      </w:r>
      <w:r w:rsidR="00B2514A" w:rsidRPr="00B2514A">
        <w:rPr>
          <w:rFonts w:ascii="Times New Roman" w:hAnsi="Times New Roman" w:cs="Times New Roman"/>
          <w:shd w:val="clear" w:color="auto" w:fill="FFFFFF"/>
        </w:rPr>
        <w:t>Otonom Robotlar,</w:t>
      </w:r>
      <w:r w:rsidR="00B2514A">
        <w:rPr>
          <w:rFonts w:ascii="Times New Roman" w:hAnsi="Times New Roman" w:cs="Times New Roman"/>
          <w:shd w:val="clear" w:color="auto" w:fill="FFFFFF"/>
        </w:rPr>
        <w:t>Simülasyon,Sistem Entegrasyonu,Nesnelerin İnterneti,Siber Güvenlik,Bulut Bilişim,Katmanlı Üretim,Arttırılmış Gerçeklik,Büyük Veri Endürstri 4.0 bileşenlerini oluşturmaktadır.</w:t>
      </w:r>
      <w:r w:rsidR="00581B7F" w:rsidRPr="00581B7F">
        <w:rPr>
          <w:rFonts w:ascii="Times New Roman" w:hAnsi="Times New Roman" w:cs="Times New Roman"/>
        </w:rPr>
        <w:t xml:space="preserve"> </w:t>
      </w:r>
      <w:r w:rsidR="00581B7F">
        <w:rPr>
          <w:rFonts w:ascii="Times New Roman" w:hAnsi="Times New Roman" w:cs="Times New Roman"/>
        </w:rPr>
        <w:t>(İlhan,2020)</w:t>
      </w:r>
    </w:p>
    <w:p w:rsidR="004B72E5" w:rsidRPr="00252F10" w:rsidRDefault="006461E4" w:rsidP="00252F10">
      <w:pPr>
        <w:pStyle w:val="Balk2"/>
        <w:rPr>
          <w:rFonts w:ascii="Times New Roman" w:hAnsi="Times New Roman" w:cs="Times New Roman"/>
          <w:color w:val="auto"/>
          <w:shd w:val="clear" w:color="auto" w:fill="FFFFFF"/>
        </w:rPr>
      </w:pPr>
      <w:r w:rsidRPr="00DE06EE">
        <w:rPr>
          <w:rFonts w:ascii="Times New Roman" w:hAnsi="Times New Roman" w:cs="Times New Roman"/>
          <w:sz w:val="24"/>
          <w:szCs w:val="24"/>
        </w:rPr>
        <w:lastRenderedPageBreak/>
        <w:t xml:space="preserve">   </w:t>
      </w:r>
      <w:r w:rsidR="00C22C0A" w:rsidRPr="004B72E5">
        <w:rPr>
          <w:shd w:val="clear" w:color="auto" w:fill="FFFFFF"/>
        </w:rPr>
        <w:t xml:space="preserve"> </w:t>
      </w:r>
      <w:r w:rsidR="00A0182D" w:rsidRPr="00252F10">
        <w:rPr>
          <w:color w:val="auto"/>
          <w:shd w:val="clear" w:color="auto" w:fill="FFFFFF"/>
        </w:rPr>
        <w:t>2.2.WEB 1.0’dan WEB 3.0</w:t>
      </w:r>
      <w:r w:rsidR="00207EA0" w:rsidRPr="00252F10">
        <w:rPr>
          <w:color w:val="auto"/>
          <w:shd w:val="clear" w:color="auto" w:fill="FFFFFF"/>
        </w:rPr>
        <w:t>’a</w:t>
      </w:r>
      <w:r w:rsidR="00A0182D" w:rsidRPr="00252F10">
        <w:rPr>
          <w:color w:val="auto"/>
          <w:shd w:val="clear" w:color="auto" w:fill="FFFFFF"/>
        </w:rPr>
        <w:t xml:space="preserve"> İnternetin Yolculuğu</w:t>
      </w:r>
      <w:r w:rsidR="006D4F5E" w:rsidRPr="00252F10">
        <w:rPr>
          <w:rFonts w:ascii="Times New Roman" w:hAnsi="Times New Roman" w:cs="Times New Roman"/>
          <w:color w:val="auto"/>
          <w:shd w:val="clear" w:color="auto" w:fill="FFFFFF"/>
        </w:rPr>
        <w:t xml:space="preserve">  </w:t>
      </w:r>
    </w:p>
    <w:p w:rsidR="006D4F5E" w:rsidRPr="004B72E5" w:rsidRDefault="006D4F5E" w:rsidP="004B72E5">
      <w:pPr>
        <w:pStyle w:val="Balk3"/>
        <w:rPr>
          <w:color w:val="auto"/>
          <w:shd w:val="clear" w:color="auto" w:fill="FFFFFF"/>
        </w:rPr>
      </w:pPr>
      <w:r w:rsidRPr="004B72E5">
        <w:rPr>
          <w:color w:val="auto"/>
          <w:sz w:val="26"/>
          <w:szCs w:val="26"/>
          <w:shd w:val="clear" w:color="auto" w:fill="FFFFFF"/>
        </w:rPr>
        <w:t xml:space="preserve"> </w:t>
      </w:r>
      <w:r w:rsidRPr="004B72E5">
        <w:rPr>
          <w:color w:val="auto"/>
          <w:shd w:val="clear" w:color="auto" w:fill="FFFFFF"/>
        </w:rPr>
        <w:t>2.2.1.İnternet Tarihi</w:t>
      </w:r>
    </w:p>
    <w:p w:rsidR="006D4F5E" w:rsidRDefault="006D4F5E" w:rsidP="009B509B">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İnternetin bulunma se</w:t>
      </w:r>
      <w:r w:rsidR="00837664">
        <w:rPr>
          <w:rFonts w:ascii="Times New Roman" w:hAnsi="Times New Roman" w:cs="Times New Roman"/>
          <w:shd w:val="clear" w:color="auto" w:fill="FFFFFF"/>
        </w:rPr>
        <w:t>bebide bir çok icat gibi şartların iyileştirilmesi,daha iyi duru</w:t>
      </w:r>
      <w:r w:rsidR="00202307">
        <w:rPr>
          <w:rFonts w:ascii="Times New Roman" w:hAnsi="Times New Roman" w:cs="Times New Roman"/>
          <w:shd w:val="clear" w:color="auto" w:fill="FFFFFF"/>
        </w:rPr>
        <w:t>ma getiril</w:t>
      </w:r>
      <w:r w:rsidR="00903139">
        <w:rPr>
          <w:rFonts w:ascii="Times New Roman" w:hAnsi="Times New Roman" w:cs="Times New Roman"/>
          <w:shd w:val="clear" w:color="auto" w:fill="FFFFFF"/>
        </w:rPr>
        <w:t xml:space="preserve">mesi kaynaklı olmaktan ziyade </w:t>
      </w:r>
      <w:r w:rsidR="00202307">
        <w:rPr>
          <w:rFonts w:ascii="Times New Roman" w:hAnsi="Times New Roman" w:cs="Times New Roman"/>
          <w:shd w:val="clear" w:color="auto" w:fill="FFFFFF"/>
        </w:rPr>
        <w:t xml:space="preserve">üstünlük kurmak, korunma ihtiyacı gibi zorlayıcı nedenlerden kaynaklanmıştır. </w:t>
      </w:r>
      <w:r w:rsidR="00837664">
        <w:rPr>
          <w:rFonts w:ascii="Times New Roman" w:hAnsi="Times New Roman" w:cs="Times New Roman"/>
          <w:shd w:val="clear" w:color="auto" w:fill="FFFFFF"/>
        </w:rPr>
        <w:t xml:space="preserve"> ABD ve Sovyetler Birliği arasında ki soğuk savaş sırasında ABD tarafından, Sovyetler Birliği</w:t>
      </w:r>
      <w:r w:rsidR="00202307">
        <w:rPr>
          <w:rFonts w:ascii="Times New Roman" w:hAnsi="Times New Roman" w:cs="Times New Roman"/>
          <w:shd w:val="clear" w:color="auto" w:fill="FFFFFF"/>
        </w:rPr>
        <w:t xml:space="preserve">’nin </w:t>
      </w:r>
      <w:r w:rsidR="00837664">
        <w:rPr>
          <w:rFonts w:ascii="Times New Roman" w:hAnsi="Times New Roman" w:cs="Times New Roman"/>
          <w:shd w:val="clear" w:color="auto" w:fill="FFFFFF"/>
        </w:rPr>
        <w:t xml:space="preserve"> </w:t>
      </w:r>
      <w:r w:rsidR="00202307">
        <w:rPr>
          <w:rFonts w:ascii="Times New Roman" w:hAnsi="Times New Roman" w:cs="Times New Roman"/>
          <w:shd w:val="clear" w:color="auto" w:fill="FFFFFF"/>
        </w:rPr>
        <w:t>gerçekleştirilebileceği</w:t>
      </w:r>
      <w:r w:rsidR="00837664">
        <w:rPr>
          <w:rFonts w:ascii="Times New Roman" w:hAnsi="Times New Roman" w:cs="Times New Roman"/>
          <w:shd w:val="clear" w:color="auto" w:fill="FFFFFF"/>
        </w:rPr>
        <w:t xml:space="preserve"> nükleer saldırıları önceden tespit ederek engelleyebilmek adına  </w:t>
      </w:r>
      <w:r w:rsidR="00202307">
        <w:rPr>
          <w:rFonts w:ascii="Times New Roman" w:hAnsi="Times New Roman" w:cs="Times New Roman"/>
          <w:shd w:val="clear" w:color="auto" w:fill="FFFFFF"/>
        </w:rPr>
        <w:t>bir sistem oluşturmaya karar vermesi ile internetin temelleri 1950’l</w:t>
      </w:r>
      <w:r w:rsidR="009B509B">
        <w:rPr>
          <w:rFonts w:ascii="Times New Roman" w:hAnsi="Times New Roman" w:cs="Times New Roman"/>
          <w:shd w:val="clear" w:color="auto" w:fill="FFFFFF"/>
        </w:rPr>
        <w:t>i yıllarda atılmıştır.</w:t>
      </w:r>
      <w:r w:rsidR="00202307">
        <w:rPr>
          <w:rFonts w:ascii="Times New Roman" w:hAnsi="Times New Roman" w:cs="Times New Roman"/>
          <w:shd w:val="clear" w:color="auto" w:fill="FFFFFF"/>
        </w:rPr>
        <w:t>1960 ve 1970 yılları arasında internet gelişmeye başlamıştır.</w:t>
      </w:r>
    </w:p>
    <w:p w:rsidR="006D4F5E" w:rsidRPr="00202307" w:rsidRDefault="00202307" w:rsidP="009B509B">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İnternetin günümüzde ki haline gelmesi ise 1989 yılında Tim Berners Lee’nin dünya çapında </w:t>
      </w:r>
      <w:r>
        <w:rPr>
          <w:rFonts w:ascii="Times New Roman" w:hAnsi="Times New Roman" w:cs="Times New Roman"/>
          <w:b/>
          <w:sz w:val="26"/>
          <w:szCs w:val="26"/>
          <w:shd w:val="clear" w:color="auto" w:fill="FFFFFF"/>
        </w:rPr>
        <w:t xml:space="preserve"> </w:t>
      </w:r>
      <w:r w:rsidRPr="00202307">
        <w:rPr>
          <w:rFonts w:ascii="Times New Roman" w:hAnsi="Times New Roman" w:cs="Times New Roman"/>
          <w:shd w:val="clear" w:color="auto" w:fill="FFFFFF"/>
        </w:rPr>
        <w:t>ağ</w:t>
      </w:r>
      <w:r>
        <w:rPr>
          <w:rFonts w:ascii="Times New Roman" w:hAnsi="Times New Roman" w:cs="Times New Roman"/>
          <w:shd w:val="clear" w:color="auto" w:fill="FFFFFF"/>
        </w:rPr>
        <w:t xml:space="preserve"> anlamına gelen  (World Wide Web)’i </w:t>
      </w:r>
      <w:r w:rsidR="000E27B1">
        <w:rPr>
          <w:rFonts w:ascii="Times New Roman" w:hAnsi="Times New Roman" w:cs="Times New Roman"/>
          <w:shd w:val="clear" w:color="auto" w:fill="FFFFFF"/>
        </w:rPr>
        <w:t>icat etmesine dayanır.</w:t>
      </w:r>
      <w:r w:rsidR="0049486C">
        <w:rPr>
          <w:rFonts w:ascii="Times New Roman" w:hAnsi="Times New Roman" w:cs="Times New Roman"/>
          <w:shd w:val="clear" w:color="auto" w:fill="FFFFFF"/>
        </w:rPr>
        <w:t>Web bir internet</w:t>
      </w:r>
      <w:r w:rsidR="002E598E">
        <w:rPr>
          <w:rFonts w:ascii="Times New Roman" w:hAnsi="Times New Roman" w:cs="Times New Roman"/>
          <w:shd w:val="clear" w:color="auto" w:fill="FFFFFF"/>
        </w:rPr>
        <w:t xml:space="preserve"> servisidir.</w:t>
      </w:r>
      <w:r w:rsidR="00886C96">
        <w:rPr>
          <w:rFonts w:ascii="Times New Roman" w:hAnsi="Times New Roman" w:cs="Times New Roman"/>
          <w:shd w:val="clear" w:color="auto" w:fill="FFFFFF"/>
        </w:rPr>
        <w:t>(Aslan,v.d;2022)</w:t>
      </w:r>
    </w:p>
    <w:p w:rsidR="009B509B" w:rsidRDefault="004759CF" w:rsidP="000D1331">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F37FB7">
        <w:rPr>
          <w:rFonts w:ascii="Times New Roman" w:hAnsi="Times New Roman" w:cs="Times New Roman"/>
          <w:b/>
          <w:sz w:val="26"/>
          <w:szCs w:val="26"/>
          <w:shd w:val="clear" w:color="auto" w:fill="FFFFFF"/>
        </w:rPr>
        <w:t xml:space="preserve"> </w:t>
      </w:r>
      <w:r w:rsidR="002E598E">
        <w:rPr>
          <w:rFonts w:ascii="Times New Roman" w:hAnsi="Times New Roman" w:cs="Times New Roman"/>
          <w:b/>
          <w:sz w:val="26"/>
          <w:szCs w:val="26"/>
          <w:shd w:val="clear" w:color="auto" w:fill="FFFFFF"/>
        </w:rPr>
        <w:t xml:space="preserve"> </w:t>
      </w:r>
      <w:r w:rsidR="009B509B" w:rsidRPr="009B509B">
        <w:rPr>
          <w:rFonts w:ascii="Times New Roman" w:hAnsi="Times New Roman" w:cs="Times New Roman"/>
          <w:b/>
          <w:noProof/>
          <w:sz w:val="26"/>
          <w:szCs w:val="26"/>
          <w:shd w:val="clear" w:color="auto" w:fill="FFFFFF"/>
          <w:lang w:eastAsia="tr-TR"/>
        </w:rPr>
        <w:drawing>
          <wp:inline distT="0" distB="0" distL="0" distR="0">
            <wp:extent cx="4320540" cy="2088154"/>
            <wp:effectExtent l="19050" t="0" r="3810" b="0"/>
            <wp:docPr id="6"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4320540" cy="2088154"/>
                    </a:xfrm>
                    <a:prstGeom prst="rect">
                      <a:avLst/>
                    </a:prstGeom>
                    <a:ln>
                      <a:headEnd/>
                      <a:tailEnd/>
                    </a:ln>
                  </pic:spPr>
                </pic:pic>
              </a:graphicData>
            </a:graphic>
          </wp:inline>
        </w:drawing>
      </w:r>
    </w:p>
    <w:p w:rsidR="009B509B" w:rsidRPr="006116A4" w:rsidRDefault="006116A4" w:rsidP="000D1331">
      <w:pP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Şekil 2.Web 1.0,Web 2.0 ve Web 3.0 Araçları</w:t>
      </w:r>
    </w:p>
    <w:p w:rsidR="002E598E" w:rsidRPr="004B72E5" w:rsidRDefault="009B509B" w:rsidP="004B72E5">
      <w:pPr>
        <w:pStyle w:val="Balk3"/>
        <w:rPr>
          <w:color w:val="auto"/>
          <w:shd w:val="clear" w:color="auto" w:fill="FFFFFF"/>
        </w:rPr>
      </w:pPr>
      <w:r w:rsidRPr="004B72E5">
        <w:rPr>
          <w:color w:val="auto"/>
          <w:sz w:val="26"/>
          <w:szCs w:val="26"/>
          <w:shd w:val="clear" w:color="auto" w:fill="FFFFFF"/>
        </w:rPr>
        <w:t xml:space="preserve">   </w:t>
      </w:r>
      <w:r w:rsidR="004759CF" w:rsidRPr="004B72E5">
        <w:rPr>
          <w:color w:val="auto"/>
          <w:sz w:val="26"/>
          <w:szCs w:val="26"/>
          <w:shd w:val="clear" w:color="auto" w:fill="FFFFFF"/>
        </w:rPr>
        <w:t xml:space="preserve"> </w:t>
      </w:r>
      <w:r w:rsidR="006D4F5E" w:rsidRPr="004B72E5">
        <w:rPr>
          <w:color w:val="auto"/>
          <w:shd w:val="clear" w:color="auto" w:fill="FFFFFF"/>
        </w:rPr>
        <w:t>2.2.2</w:t>
      </w:r>
      <w:r w:rsidR="004759CF" w:rsidRPr="004B72E5">
        <w:rPr>
          <w:color w:val="auto"/>
          <w:shd w:val="clear" w:color="auto" w:fill="FFFFFF"/>
        </w:rPr>
        <w:t>.WEB 1.0</w:t>
      </w:r>
    </w:p>
    <w:p w:rsidR="001403C0" w:rsidRDefault="00911313" w:rsidP="001403C0">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1990 yılında  hayata geçen Web 1.0 internetin ilk aşamasının oluşturan dönemdir.Kullanıcıların içerik paylaşımının pasif olduğu ,daha ziyade oku</w:t>
      </w:r>
      <w:r w:rsidR="00DC6D1B">
        <w:rPr>
          <w:rFonts w:ascii="Times New Roman" w:hAnsi="Times New Roman" w:cs="Times New Roman"/>
          <w:shd w:val="clear" w:color="auto" w:fill="FFFFFF"/>
        </w:rPr>
        <w:t>ma sistemine day</w:t>
      </w:r>
      <w:r w:rsidR="002E598E">
        <w:rPr>
          <w:rFonts w:ascii="Times New Roman" w:hAnsi="Times New Roman" w:cs="Times New Roman"/>
          <w:shd w:val="clear" w:color="auto" w:fill="FFFFFF"/>
        </w:rPr>
        <w:t>alı statik bir yapıya sahiptir.</w:t>
      </w:r>
      <w:r w:rsidR="00DC6D1B" w:rsidRPr="00DC6D1B">
        <w:rPr>
          <w:rFonts w:ascii="Times New Roman" w:hAnsi="Times New Roman" w:cs="Times New Roman"/>
          <w:shd w:val="clear" w:color="auto" w:fill="FFFFFF"/>
        </w:rPr>
        <w:t xml:space="preserve"> </w:t>
      </w:r>
    </w:p>
    <w:p w:rsidR="001403C0" w:rsidRDefault="001403C0" w:rsidP="001403C0">
      <w:pPr>
        <w:ind w:firstLine="567"/>
        <w:jc w:val="both"/>
        <w:rPr>
          <w:rFonts w:ascii="Times New Roman" w:hAnsi="Times New Roman" w:cs="Times New Roman"/>
          <w:shd w:val="clear" w:color="auto" w:fill="FFFFFF"/>
        </w:rPr>
      </w:pPr>
    </w:p>
    <w:p w:rsidR="006C4C22" w:rsidRPr="001403C0" w:rsidRDefault="006C4C22" w:rsidP="001403C0">
      <w:pPr>
        <w:pStyle w:val="Balk3"/>
        <w:rPr>
          <w:rFonts w:ascii="Times New Roman" w:hAnsi="Times New Roman" w:cs="Times New Roman"/>
          <w:color w:val="auto"/>
          <w:shd w:val="clear" w:color="auto" w:fill="FFFFFF"/>
        </w:rPr>
      </w:pPr>
      <w:r w:rsidRPr="001403C0">
        <w:rPr>
          <w:color w:val="auto"/>
          <w:shd w:val="clear" w:color="auto" w:fill="FFFFFF"/>
        </w:rPr>
        <w:lastRenderedPageBreak/>
        <w:t xml:space="preserve"> </w:t>
      </w:r>
      <w:r w:rsidR="002E598E" w:rsidRPr="001403C0">
        <w:rPr>
          <w:color w:val="auto"/>
          <w:shd w:val="clear" w:color="auto" w:fill="FFFFFF"/>
        </w:rPr>
        <w:t>2.2.3</w:t>
      </w:r>
      <w:r w:rsidRPr="001403C0">
        <w:rPr>
          <w:color w:val="auto"/>
          <w:shd w:val="clear" w:color="auto" w:fill="FFFFFF"/>
        </w:rPr>
        <w:t>.WEB  2.0</w:t>
      </w:r>
    </w:p>
    <w:p w:rsidR="004B29FE" w:rsidRDefault="002E1D48" w:rsidP="009B509B">
      <w:pPr>
        <w:ind w:firstLine="567"/>
        <w:jc w:val="both"/>
        <w:rPr>
          <w:rFonts w:ascii="Times New Roman" w:hAnsi="Times New Roman" w:cs="Times New Roman"/>
          <w:shd w:val="clear" w:color="auto" w:fill="FFFFFF"/>
        </w:rPr>
      </w:pPr>
      <w:r w:rsidRPr="002E1D48">
        <w:rPr>
          <w:rFonts w:ascii="Times New Roman" w:hAnsi="Times New Roman" w:cs="Times New Roman"/>
          <w:shd w:val="clear" w:color="auto" w:fill="FFFFFF"/>
        </w:rPr>
        <w:t>Sadece okumaya</w:t>
      </w:r>
      <w:r>
        <w:rPr>
          <w:rFonts w:ascii="Times New Roman" w:hAnsi="Times New Roman" w:cs="Times New Roman"/>
          <w:shd w:val="clear" w:color="auto" w:fill="FFFFFF"/>
        </w:rPr>
        <w:t xml:space="preserve"> dayalı olan Web 1.0 da  yer alan durağan sistemin aksine herkesin içerik üreterek paylaşabileceği yani hem okuma hem de yazma</w:t>
      </w:r>
      <w:r w:rsidR="004B72E5">
        <w:rPr>
          <w:rFonts w:ascii="Times New Roman" w:hAnsi="Times New Roman" w:cs="Times New Roman"/>
          <w:shd w:val="clear" w:color="auto" w:fill="FFFFFF"/>
        </w:rPr>
        <w:t xml:space="preserve"> </w:t>
      </w:r>
      <w:r>
        <w:rPr>
          <w:rFonts w:ascii="Times New Roman" w:hAnsi="Times New Roman" w:cs="Times New Roman"/>
          <w:shd w:val="clear" w:color="auto" w:fill="FFFFFF"/>
        </w:rPr>
        <w:t>eyle</w:t>
      </w:r>
      <w:r w:rsidR="00DA799E">
        <w:rPr>
          <w:rFonts w:ascii="Times New Roman" w:hAnsi="Times New Roman" w:cs="Times New Roman"/>
          <w:shd w:val="clear" w:color="auto" w:fill="FFFFFF"/>
        </w:rPr>
        <w:t>mlerinin yer aldığı bir yapıya sahiptir.</w:t>
      </w:r>
      <w:r>
        <w:rPr>
          <w:rFonts w:ascii="Times New Roman" w:hAnsi="Times New Roman" w:cs="Times New Roman"/>
          <w:shd w:val="clear" w:color="auto" w:fill="FFFFFF"/>
        </w:rPr>
        <w:t>Youtube,Facebook,İnstagram gibi şirketlerin bilgi üretimlerini denet</w:t>
      </w:r>
      <w:r w:rsidR="00DA799E">
        <w:rPr>
          <w:rFonts w:ascii="Times New Roman" w:hAnsi="Times New Roman" w:cs="Times New Roman"/>
          <w:shd w:val="clear" w:color="auto" w:fill="FFFFFF"/>
        </w:rPr>
        <w:t>leme altında tuttuğu bir sistemdir.</w:t>
      </w:r>
    </w:p>
    <w:p w:rsidR="001403C0" w:rsidRDefault="004B29FE" w:rsidP="001403C0">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Web 2.0’da Üretilen bilgi içeriklerine bu şirkerlerin istediği kadarı ile erişebiliyoruz,istedikleri takdirde hesaplara erişimi engelleyebildikleri bir sistem mevcut.</w:t>
      </w:r>
    </w:p>
    <w:p w:rsidR="00882417" w:rsidRPr="001403C0" w:rsidRDefault="002E598E" w:rsidP="001403C0">
      <w:pPr>
        <w:pStyle w:val="Balk3"/>
        <w:rPr>
          <w:color w:val="auto"/>
          <w:shd w:val="clear" w:color="auto" w:fill="FFFFFF"/>
        </w:rPr>
      </w:pPr>
      <w:r w:rsidRPr="001403C0">
        <w:rPr>
          <w:color w:val="auto"/>
          <w:shd w:val="clear" w:color="auto" w:fill="FFFFFF"/>
        </w:rPr>
        <w:t>2.2.4.WEB 3.0</w:t>
      </w:r>
    </w:p>
    <w:p w:rsidR="002E598E" w:rsidRDefault="008112F8" w:rsidP="009B509B">
      <w:pPr>
        <w:ind w:firstLine="567"/>
        <w:jc w:val="both"/>
        <w:rPr>
          <w:rFonts w:ascii="Times New Roman" w:hAnsi="Times New Roman" w:cs="Times New Roman"/>
          <w:noProof/>
          <w:shd w:val="clear" w:color="auto" w:fill="FFFFFF"/>
          <w:lang w:eastAsia="tr-TR"/>
        </w:rPr>
      </w:pPr>
      <w:r>
        <w:rPr>
          <w:rFonts w:ascii="Times New Roman" w:hAnsi="Times New Roman" w:cs="Times New Roman"/>
          <w:noProof/>
          <w:shd w:val="clear" w:color="auto" w:fill="FFFFFF"/>
          <w:lang w:eastAsia="tr-TR"/>
        </w:rPr>
        <w:t>Web 2.0’da merkezi güçler tarafından yönelendirilen sistemin aksine merkeziyetsiz bir sistemi ifade ediyor.İnternetin Blokzincir ve kişiselleşmiş halini ifade eden semantik yani yapay zekalı web yapısına sahip.</w:t>
      </w:r>
    </w:p>
    <w:p w:rsidR="00143702" w:rsidRDefault="009F0978" w:rsidP="009B509B">
      <w:pPr>
        <w:ind w:firstLine="567"/>
        <w:jc w:val="both"/>
        <w:rPr>
          <w:rFonts w:ascii="Times New Roman" w:hAnsi="Times New Roman" w:cs="Times New Roman"/>
          <w:noProof/>
          <w:shd w:val="clear" w:color="auto" w:fill="FFFFFF"/>
          <w:lang w:eastAsia="tr-TR"/>
        </w:rPr>
      </w:pPr>
      <w:r>
        <w:rPr>
          <w:rFonts w:ascii="Times New Roman" w:hAnsi="Times New Roman" w:cs="Times New Roman"/>
          <w:noProof/>
          <w:shd w:val="clear" w:color="auto" w:fill="FFFFFF"/>
          <w:lang w:eastAsia="tr-TR"/>
        </w:rPr>
        <w:t xml:space="preserve">Web 3.0 için de </w:t>
      </w:r>
      <w:r w:rsidR="008112F8">
        <w:rPr>
          <w:rFonts w:ascii="Times New Roman" w:hAnsi="Times New Roman" w:cs="Times New Roman"/>
          <w:noProof/>
          <w:shd w:val="clear" w:color="auto" w:fill="FFFFFF"/>
          <w:lang w:eastAsia="tr-TR"/>
        </w:rPr>
        <w:t>Blo</w:t>
      </w:r>
      <w:r w:rsidR="00691178">
        <w:rPr>
          <w:rFonts w:ascii="Times New Roman" w:hAnsi="Times New Roman" w:cs="Times New Roman"/>
          <w:noProof/>
          <w:shd w:val="clear" w:color="auto" w:fill="FFFFFF"/>
          <w:lang w:eastAsia="tr-TR"/>
        </w:rPr>
        <w:t>c</w:t>
      </w:r>
      <w:r w:rsidR="008112F8">
        <w:rPr>
          <w:rFonts w:ascii="Times New Roman" w:hAnsi="Times New Roman" w:cs="Times New Roman"/>
          <w:noProof/>
          <w:shd w:val="clear" w:color="auto" w:fill="FFFFFF"/>
          <w:lang w:eastAsia="tr-TR"/>
        </w:rPr>
        <w:t>kc</w:t>
      </w:r>
      <w:r w:rsidR="00691178">
        <w:rPr>
          <w:rFonts w:ascii="Times New Roman" w:hAnsi="Times New Roman" w:cs="Times New Roman"/>
          <w:noProof/>
          <w:shd w:val="clear" w:color="auto" w:fill="FFFFFF"/>
          <w:lang w:eastAsia="tr-TR"/>
        </w:rPr>
        <w:t>h</w:t>
      </w:r>
      <w:r w:rsidR="008112F8">
        <w:rPr>
          <w:rFonts w:ascii="Times New Roman" w:hAnsi="Times New Roman" w:cs="Times New Roman"/>
          <w:noProof/>
          <w:shd w:val="clear" w:color="auto" w:fill="FFFFFF"/>
          <w:lang w:eastAsia="tr-TR"/>
        </w:rPr>
        <w:t>ain için ifade edilen daha  insansız bilgisayar</w:t>
      </w:r>
      <w:r>
        <w:rPr>
          <w:rFonts w:ascii="Times New Roman" w:hAnsi="Times New Roman" w:cs="Times New Roman"/>
          <w:noProof/>
          <w:shd w:val="clear" w:color="auto" w:fill="FFFFFF"/>
          <w:lang w:eastAsia="tr-TR"/>
        </w:rPr>
        <w:t xml:space="preserve"> sistemleri tarafından istenilen verileri  anlayarak bilgi içeriklerini üretebilen obotik sistemlerdir diyebiliriz.</w:t>
      </w:r>
    </w:p>
    <w:p w:rsidR="00B2514A" w:rsidRPr="004B72E5" w:rsidRDefault="00A0182D" w:rsidP="001403C0">
      <w:pPr>
        <w:pStyle w:val="Balk2"/>
        <w:spacing w:before="0"/>
        <w:rPr>
          <w:color w:val="auto"/>
          <w:shd w:val="clear" w:color="auto" w:fill="FFFFFF"/>
        </w:rPr>
      </w:pPr>
      <w:r w:rsidRPr="004B72E5">
        <w:rPr>
          <w:color w:val="auto"/>
          <w:shd w:val="clear" w:color="auto" w:fill="FFFFFF"/>
        </w:rPr>
        <w:t>2.3</w:t>
      </w:r>
      <w:r w:rsidR="00C22C0A" w:rsidRPr="004B72E5">
        <w:rPr>
          <w:color w:val="auto"/>
          <w:shd w:val="clear" w:color="auto" w:fill="FFFFFF"/>
        </w:rPr>
        <w:t>.</w:t>
      </w:r>
      <w:r w:rsidR="00BC02FD" w:rsidRPr="004B72E5">
        <w:rPr>
          <w:color w:val="auto"/>
          <w:shd w:val="clear" w:color="auto" w:fill="FFFFFF"/>
        </w:rPr>
        <w:t>Kripto Parala</w:t>
      </w:r>
      <w:r w:rsidR="00B2514A" w:rsidRPr="004B72E5">
        <w:rPr>
          <w:color w:val="auto"/>
          <w:shd w:val="clear" w:color="auto" w:fill="FFFFFF"/>
        </w:rPr>
        <w:t>r</w:t>
      </w:r>
    </w:p>
    <w:p w:rsidR="00E839FF" w:rsidRPr="004B72E5" w:rsidRDefault="00E839FF" w:rsidP="001403C0">
      <w:pPr>
        <w:pStyle w:val="Balk3"/>
        <w:rPr>
          <w:color w:val="auto"/>
          <w:shd w:val="clear" w:color="auto" w:fill="FFFFFF"/>
        </w:rPr>
      </w:pPr>
      <w:r w:rsidRPr="004B72E5">
        <w:rPr>
          <w:color w:val="auto"/>
          <w:shd w:val="clear" w:color="auto" w:fill="FFFFFF"/>
        </w:rPr>
        <w:t>2.3.1.Kripto Para Tanımı</w:t>
      </w:r>
    </w:p>
    <w:p w:rsidR="00584128" w:rsidRDefault="00584128"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Teknolojik yenilikler ile gelen değişim öyle bir dalga halinde yayılıyor ki dünya düzeni içerisinde yer alan başta bilgi olmak üzere herşey evrilerek değişmekte kendisini yenilemektedir.</w:t>
      </w:r>
    </w:p>
    <w:p w:rsidR="00584128" w:rsidRDefault="00390DBD"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G</w:t>
      </w:r>
      <w:r w:rsidR="00427731">
        <w:rPr>
          <w:rFonts w:ascii="Times New Roman" w:hAnsi="Times New Roman" w:cs="Times New Roman"/>
          <w:shd w:val="clear" w:color="auto" w:fill="FFFFFF"/>
        </w:rPr>
        <w:t>ünlük yaşamımızda kullandığımız  TL,Euro,Dolar gibi para değerleri itibari para olarak adlandırılmaktadır.</w:t>
      </w:r>
    </w:p>
    <w:p w:rsidR="00B42BF7" w:rsidRDefault="00B42BF7"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Dünya düzeninde paranın arzını,yönünü ve istikrarını sağlayarak ülkelerin mali varlıklarını kontrol altında tutma görevi merkez bankalarına verilmiştir.Para üretmek, devlet eli ile merkez bankaları tarafından gerçekleştirililir</w:t>
      </w:r>
      <w:r w:rsidR="00E46D88">
        <w:rPr>
          <w:rFonts w:ascii="Times New Roman" w:hAnsi="Times New Roman" w:cs="Times New Roman"/>
          <w:shd w:val="clear" w:color="auto" w:fill="FFFFFF"/>
        </w:rPr>
        <w:t>,</w:t>
      </w:r>
      <w:r>
        <w:rPr>
          <w:rFonts w:ascii="Times New Roman" w:hAnsi="Times New Roman" w:cs="Times New Roman"/>
          <w:shd w:val="clear" w:color="auto" w:fill="FFFFFF"/>
        </w:rPr>
        <w:t xml:space="preserve"> merkezi bir sisteme bağlıdır.</w:t>
      </w:r>
    </w:p>
    <w:p w:rsidR="00390DBD" w:rsidRDefault="00390DBD"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Teknolojik dünya düzenine  ayak uyduran içeriklerden birisi de para oldu,sadece devlet eli ile üretilen para internet ortamında bireysel olarak üretilmeye başlanmıştır.</w:t>
      </w:r>
      <w:r w:rsidR="0044689C">
        <w:rPr>
          <w:rFonts w:ascii="Times New Roman" w:hAnsi="Times New Roman" w:cs="Times New Roman"/>
          <w:shd w:val="clear" w:color="auto" w:fill="FFFFFF"/>
        </w:rPr>
        <w:t>(Alkın,2019)</w:t>
      </w:r>
    </w:p>
    <w:p w:rsidR="00E46D88" w:rsidRDefault="00E46D88"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İ</w:t>
      </w:r>
      <w:r w:rsidR="00C8577A">
        <w:rPr>
          <w:rFonts w:ascii="Times New Roman" w:hAnsi="Times New Roman" w:cs="Times New Roman"/>
          <w:shd w:val="clear" w:color="auto" w:fill="FFFFFF"/>
        </w:rPr>
        <w:t>nternet ağları</w:t>
      </w:r>
      <w:r>
        <w:rPr>
          <w:rFonts w:ascii="Times New Roman" w:hAnsi="Times New Roman" w:cs="Times New Roman"/>
          <w:shd w:val="clear" w:color="auto" w:fill="FFFFFF"/>
        </w:rPr>
        <w:t xml:space="preserve"> içerisinde  varlığı başlayan dijital paralar kripto para olara</w:t>
      </w:r>
      <w:r w:rsidR="00C8577A">
        <w:rPr>
          <w:rFonts w:ascii="Times New Roman" w:hAnsi="Times New Roman" w:cs="Times New Roman"/>
          <w:shd w:val="clear" w:color="auto" w:fill="FFFFFF"/>
        </w:rPr>
        <w:t>k</w:t>
      </w:r>
      <w:r>
        <w:rPr>
          <w:rFonts w:ascii="Times New Roman" w:hAnsi="Times New Roman" w:cs="Times New Roman"/>
          <w:shd w:val="clear" w:color="auto" w:fill="FFFFFF"/>
        </w:rPr>
        <w:t xml:space="preserve"> adlandırılmaktadır.</w:t>
      </w:r>
      <w:r w:rsidR="00C519A8">
        <w:rPr>
          <w:rFonts w:ascii="Times New Roman" w:hAnsi="Times New Roman" w:cs="Times New Roman"/>
          <w:shd w:val="clear" w:color="auto" w:fill="FFFFFF"/>
        </w:rPr>
        <w:t>Kriptoloji şifre bilimidir</w:t>
      </w:r>
      <w:r w:rsidR="004F0A55">
        <w:rPr>
          <w:rFonts w:ascii="Times New Roman" w:hAnsi="Times New Roman" w:cs="Times New Roman"/>
          <w:shd w:val="clear" w:color="auto" w:fill="FFFFFF"/>
        </w:rPr>
        <w:t>,sanal ortam içerisinde ki paylaşılan bilgilerin kodlanarak istenmeyen kişilerce görülmesi ve değiştirilmesinin önüne geçilmesini sağlar,Kripto para da bu bilimin ışığında ortaya çıkmıştır.</w:t>
      </w:r>
      <w:r>
        <w:rPr>
          <w:rFonts w:ascii="Times New Roman" w:hAnsi="Times New Roman" w:cs="Times New Roman"/>
          <w:shd w:val="clear" w:color="auto" w:fill="FFFFFF"/>
        </w:rPr>
        <w:t xml:space="preserve">Kripto para </w:t>
      </w:r>
      <w:r w:rsidR="00C8577A">
        <w:rPr>
          <w:rFonts w:ascii="Times New Roman" w:hAnsi="Times New Roman" w:cs="Times New Roman"/>
          <w:shd w:val="clear" w:color="auto" w:fill="FFFFFF"/>
        </w:rPr>
        <w:t>merkeziyetsizdir,hiç bir kuruluş tarafından denetlenmemektedir.</w:t>
      </w:r>
    </w:p>
    <w:p w:rsidR="004F0A55" w:rsidRDefault="004F0A55"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Kripto para alışverişi katılımcı bireylerin sanal</w:t>
      </w:r>
      <w:r w:rsidR="00B8747E">
        <w:rPr>
          <w:rFonts w:ascii="Times New Roman" w:hAnsi="Times New Roman" w:cs="Times New Roman"/>
          <w:shd w:val="clear" w:color="auto" w:fill="FFFFFF"/>
        </w:rPr>
        <w:t xml:space="preserve"> </w:t>
      </w:r>
      <w:r>
        <w:rPr>
          <w:rFonts w:ascii="Times New Roman" w:hAnsi="Times New Roman" w:cs="Times New Roman"/>
          <w:shd w:val="clear" w:color="auto" w:fill="FFFFFF"/>
        </w:rPr>
        <w:t>bi</w:t>
      </w:r>
      <w:r w:rsidR="00B8747E">
        <w:rPr>
          <w:rFonts w:ascii="Times New Roman" w:hAnsi="Times New Roman" w:cs="Times New Roman"/>
          <w:shd w:val="clear" w:color="auto" w:fill="FFFFFF"/>
        </w:rPr>
        <w:t>r</w:t>
      </w:r>
      <w:r>
        <w:rPr>
          <w:rFonts w:ascii="Times New Roman" w:hAnsi="Times New Roman" w:cs="Times New Roman"/>
          <w:shd w:val="clear" w:color="auto" w:fill="FFFFFF"/>
        </w:rPr>
        <w:t xml:space="preserve"> cüzdan ve şifre oluşturması ile başlar.Kripto borsaları aracılığı ile kripto paralar kendi aralarında takas edilebileceği gibi sanal cüzdanlara yatırılan itibari paralar (TL,Dolar</w:t>
      </w:r>
      <w:r w:rsidR="00B8747E">
        <w:rPr>
          <w:rFonts w:ascii="Times New Roman" w:hAnsi="Times New Roman" w:cs="Times New Roman"/>
          <w:shd w:val="clear" w:color="auto" w:fill="FFFFFF"/>
        </w:rPr>
        <w:t>,Euro</w:t>
      </w:r>
      <w:r>
        <w:rPr>
          <w:rFonts w:ascii="Times New Roman" w:hAnsi="Times New Roman" w:cs="Times New Roman"/>
          <w:shd w:val="clear" w:color="auto" w:fill="FFFFFF"/>
        </w:rPr>
        <w:t xml:space="preserve">) ile </w:t>
      </w:r>
      <w:r w:rsidR="001D6660">
        <w:rPr>
          <w:rFonts w:ascii="Times New Roman" w:hAnsi="Times New Roman" w:cs="Times New Roman"/>
          <w:shd w:val="clear" w:color="auto" w:fill="FFFFFF"/>
        </w:rPr>
        <w:t>de satın alınabilmektedir.Kripto paraya sahip olmanın diğer bir yolu da kripto para madenciliği (Mining)’dir.Kripto para madenciliğinde güçlü bir bilgisayar sistemi gereklidir,çeşitli matematiksel çözümlemelerin yapıldığı ve şifrelerin çözümlenmesi gerekli olan bir yapıya sahiptir,her çözümleme ile kripto para kazanıldığı için bu işlemlere de kazı işlemi denilmektedir.</w:t>
      </w:r>
      <w:r w:rsidR="0038270E">
        <w:rPr>
          <w:rFonts w:ascii="Times New Roman" w:hAnsi="Times New Roman" w:cs="Times New Roman"/>
          <w:shd w:val="clear" w:color="auto" w:fill="FFFFFF"/>
        </w:rPr>
        <w:t>(Ekonomist,2021)</w:t>
      </w:r>
    </w:p>
    <w:p w:rsidR="00E839FF" w:rsidRPr="00420170" w:rsidRDefault="00E839FF" w:rsidP="001403C0">
      <w:pPr>
        <w:pStyle w:val="Balk3"/>
        <w:rPr>
          <w:color w:val="auto"/>
          <w:shd w:val="clear" w:color="auto" w:fill="FFFFFF"/>
        </w:rPr>
      </w:pPr>
      <w:r>
        <w:rPr>
          <w:shd w:val="clear" w:color="auto" w:fill="FFFFFF"/>
        </w:rPr>
        <w:t xml:space="preserve">   </w:t>
      </w:r>
      <w:r w:rsidRPr="00420170">
        <w:rPr>
          <w:color w:val="auto"/>
          <w:shd w:val="clear" w:color="auto" w:fill="FFFFFF"/>
        </w:rPr>
        <w:t>2.3.2.Kr</w:t>
      </w:r>
      <w:r w:rsidR="006C35A9" w:rsidRPr="00420170">
        <w:rPr>
          <w:color w:val="auto"/>
          <w:shd w:val="clear" w:color="auto" w:fill="FFFFFF"/>
        </w:rPr>
        <w:t xml:space="preserve">ipto Para Muhasebesi </w:t>
      </w:r>
    </w:p>
    <w:p w:rsidR="00B87062" w:rsidRDefault="00E12A90"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Kripto varlıkların muhasebeleştirilmesi konusunda  devlet kurum ve makamları tarafından oluşturulan resmi bir yasal düzenleme </w:t>
      </w:r>
      <w:r w:rsidR="002D5DCE">
        <w:rPr>
          <w:rFonts w:ascii="Times New Roman" w:hAnsi="Times New Roman" w:cs="Times New Roman"/>
          <w:shd w:val="clear" w:color="auto" w:fill="FFFFFF"/>
        </w:rPr>
        <w:t>b</w:t>
      </w:r>
      <w:r w:rsidR="00926B46">
        <w:rPr>
          <w:rFonts w:ascii="Times New Roman" w:hAnsi="Times New Roman" w:cs="Times New Roman"/>
          <w:shd w:val="clear" w:color="auto" w:fill="FFFFFF"/>
        </w:rPr>
        <w:t>ulunmuyor,</w:t>
      </w:r>
      <w:r>
        <w:rPr>
          <w:rFonts w:ascii="Times New Roman" w:hAnsi="Times New Roman" w:cs="Times New Roman"/>
          <w:shd w:val="clear" w:color="auto" w:fill="FFFFFF"/>
        </w:rPr>
        <w:t>Bunun için kripto paraların muhasebesi konusunda çeşitli görüşler bulunmaktadır bu görüşler de çoğunluğun sözü kripto paraların maddi olmayan duran varlık</w:t>
      </w:r>
      <w:r w:rsidR="001E6A96">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olarak sınıflandırılması görüşünde </w:t>
      </w:r>
      <w:r w:rsidR="001E6A96">
        <w:rPr>
          <w:rFonts w:ascii="Times New Roman" w:hAnsi="Times New Roman" w:cs="Times New Roman"/>
          <w:shd w:val="clear" w:color="auto" w:fill="FFFFFF"/>
        </w:rPr>
        <w:t>birleş</w:t>
      </w:r>
      <w:r w:rsidR="00926B46">
        <w:rPr>
          <w:rFonts w:ascii="Times New Roman" w:hAnsi="Times New Roman" w:cs="Times New Roman"/>
          <w:shd w:val="clear" w:color="auto" w:fill="FFFFFF"/>
        </w:rPr>
        <w:t>mektedir.</w:t>
      </w:r>
    </w:p>
    <w:p w:rsidR="002D5DCE" w:rsidRDefault="00926B46"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Uluslararası Finansal Raporlama Standartları açısından yapılan görüşlerde ise IAS 38 Maddi Olmayan Duran Varlıklar,IAS 2 Stoklar,IAS 8 Muhasebe Politikları ,Muhasebe Tahminlerde Değişiklik ve Hatalar standardı kapsamında ele alınası yönünde görüş bildirilmektedir.</w:t>
      </w:r>
    </w:p>
    <w:p w:rsidR="00926B46" w:rsidRPr="00E12A90" w:rsidRDefault="00926B46" w:rsidP="00E53DA9">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Kripto paraların muhasebeleştirilmesi konusunda hem vergi kanunları hem de Uluslar Arası Finansal Raporlama Standartları açısından yasal bir bir düzenleme yapılarak finansal tablolarda Kripto varlıklara ait sınıflandırma yapılmadığı sürece</w:t>
      </w:r>
      <w:r w:rsidR="001A29F9">
        <w:rPr>
          <w:rFonts w:ascii="Times New Roman" w:hAnsi="Times New Roman" w:cs="Times New Roman"/>
          <w:shd w:val="clear" w:color="auto" w:fill="FFFFFF"/>
        </w:rPr>
        <w:t xml:space="preserve"> belirsizliğini sürdürecektir.</w:t>
      </w:r>
      <w:r w:rsidR="00013150">
        <w:rPr>
          <w:rFonts w:ascii="Times New Roman" w:hAnsi="Times New Roman" w:cs="Times New Roman"/>
          <w:shd w:val="clear" w:color="auto" w:fill="FFFFFF"/>
        </w:rPr>
        <w:t>(Aslan,2020)</w:t>
      </w:r>
    </w:p>
    <w:p w:rsidR="009B32D8" w:rsidRPr="00420170" w:rsidRDefault="009B32D8" w:rsidP="00420170">
      <w:pPr>
        <w:pStyle w:val="Balk3"/>
        <w:rPr>
          <w:color w:val="auto"/>
          <w:shd w:val="clear" w:color="auto" w:fill="FFFFFF"/>
        </w:rPr>
      </w:pPr>
      <w:r>
        <w:rPr>
          <w:shd w:val="clear" w:color="auto" w:fill="FFFFFF"/>
        </w:rPr>
        <w:t xml:space="preserve">   </w:t>
      </w:r>
      <w:r w:rsidRPr="00420170">
        <w:rPr>
          <w:color w:val="auto"/>
          <w:shd w:val="clear" w:color="auto" w:fill="FFFFFF"/>
        </w:rPr>
        <w:t xml:space="preserve">2.3.3.Kripto Paralarda Yasal Düzenlemeler </w:t>
      </w:r>
    </w:p>
    <w:p w:rsidR="007D033D" w:rsidRPr="007D033D" w:rsidRDefault="00890108" w:rsidP="00B87062">
      <w:pPr>
        <w:ind w:firstLine="567"/>
        <w:jc w:val="both"/>
        <w:rPr>
          <w:rFonts w:ascii="Times New Roman" w:hAnsi="Times New Roman" w:cs="Times New Roman"/>
          <w:b/>
          <w:shd w:val="clear" w:color="auto" w:fill="FFFFFF"/>
        </w:rPr>
      </w:pPr>
      <w:r w:rsidRPr="00890108">
        <w:rPr>
          <w:rFonts w:ascii="Times New Roman" w:hAnsi="Times New Roman" w:cs="Times New Roman"/>
          <w:shd w:val="clear" w:color="auto" w:fill="FFFFFF"/>
        </w:rPr>
        <w:t>Kripto</w:t>
      </w:r>
      <w:r>
        <w:rPr>
          <w:rFonts w:ascii="Times New Roman" w:hAnsi="Times New Roman" w:cs="Times New Roman"/>
          <w:shd w:val="clear" w:color="auto" w:fill="FFFFFF"/>
        </w:rPr>
        <w:t xml:space="preserve"> paralar  için şuan yürürlükte olan remi bir düzenleme bulunmamaktadır,</w:t>
      </w:r>
      <w:r w:rsidR="00276FC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özellikle 2021 Nisan ayında yaşanan Thodex vakası </w:t>
      </w:r>
      <w:r>
        <w:rPr>
          <w:rFonts w:ascii="Times New Roman" w:hAnsi="Times New Roman" w:cs="Times New Roman"/>
          <w:shd w:val="clear" w:color="auto" w:fill="FFFFFF"/>
        </w:rPr>
        <w:lastRenderedPageBreak/>
        <w:t xml:space="preserve">olarak adlandırılan kripto borsasında yer alan bir şirketin yöneticisinin iki milyar dolar karşılığında kripto parayı zimmetine geçirerek yurtdışına kaçtığı yönünde ki skandalın kamu oyunda büyük ses getirmesi ile birlikte devlet kripto paralar için yasa taslağı hazırlamaya başladı,şu an taslak halinde ki </w:t>
      </w:r>
      <w:r w:rsidR="006C748F">
        <w:rPr>
          <w:rFonts w:ascii="Times New Roman" w:hAnsi="Times New Roman" w:cs="Times New Roman"/>
          <w:shd w:val="clear" w:color="auto" w:fill="FFFFFF"/>
        </w:rPr>
        <w:t>kripto para yasası ile birlikte devlet</w:t>
      </w:r>
      <w:r w:rsidR="00276FCB">
        <w:rPr>
          <w:rFonts w:ascii="Times New Roman" w:hAnsi="Times New Roman" w:cs="Times New Roman"/>
          <w:shd w:val="clear" w:color="auto" w:fill="FFFFFF"/>
        </w:rPr>
        <w:t>,</w:t>
      </w:r>
      <w:r w:rsidR="006C748F">
        <w:rPr>
          <w:rFonts w:ascii="Times New Roman" w:hAnsi="Times New Roman" w:cs="Times New Roman"/>
          <w:shd w:val="clear" w:color="auto" w:fill="FFFFFF"/>
        </w:rPr>
        <w:t xml:space="preserve"> kripto borsasında yer alan ve kuruluşlarının ticari şirket kuruluşu şeklinde gerçekleştiği şirketlerin finansal kuruluş şeklinde kurulmalarını ve kuruluşların denetlenme zorunluluklar</w:t>
      </w:r>
      <w:r w:rsidR="00276FCB">
        <w:rPr>
          <w:rFonts w:ascii="Times New Roman" w:hAnsi="Times New Roman" w:cs="Times New Roman"/>
          <w:shd w:val="clear" w:color="auto" w:fill="FFFFFF"/>
        </w:rPr>
        <w:t>ına tabi olmalarını hedeflemektedir.</w:t>
      </w:r>
      <w:r w:rsidR="00AB2E68">
        <w:rPr>
          <w:rFonts w:ascii="Times New Roman" w:hAnsi="Times New Roman" w:cs="Times New Roman"/>
          <w:shd w:val="clear" w:color="auto" w:fill="FFFFFF"/>
        </w:rPr>
        <w:t>(Tidex Söyleşileri,2022)</w:t>
      </w:r>
    </w:p>
    <w:p w:rsidR="00E839FF" w:rsidRPr="00420170" w:rsidRDefault="00282824" w:rsidP="00420170">
      <w:pPr>
        <w:pStyle w:val="Balk3"/>
        <w:rPr>
          <w:color w:val="auto"/>
          <w:shd w:val="clear" w:color="auto" w:fill="FFFFFF"/>
        </w:rPr>
      </w:pPr>
      <w:r w:rsidRPr="00420170">
        <w:rPr>
          <w:color w:val="auto"/>
          <w:shd w:val="clear" w:color="auto" w:fill="FFFFFF"/>
        </w:rPr>
        <w:t xml:space="preserve">   </w:t>
      </w:r>
      <w:r w:rsidR="00B87062" w:rsidRPr="00420170">
        <w:rPr>
          <w:color w:val="auto"/>
          <w:shd w:val="clear" w:color="auto" w:fill="FFFFFF"/>
        </w:rPr>
        <w:t xml:space="preserve">   </w:t>
      </w:r>
      <w:r w:rsidRPr="00420170">
        <w:rPr>
          <w:color w:val="auto"/>
          <w:shd w:val="clear" w:color="auto" w:fill="FFFFFF"/>
        </w:rPr>
        <w:t>2.3.4</w:t>
      </w:r>
      <w:r w:rsidR="00E839FF" w:rsidRPr="00420170">
        <w:rPr>
          <w:color w:val="auto"/>
          <w:shd w:val="clear" w:color="auto" w:fill="FFFFFF"/>
        </w:rPr>
        <w:t>.Kripto Paraların Geleceği</w:t>
      </w:r>
    </w:p>
    <w:p w:rsidR="00E839FF" w:rsidRDefault="00DB6F20"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Dijital içeriklerin her alanda etkisini gösterdiği günümüz şartlarında her geçen gün yeni bir teknolojik içerik</w:t>
      </w:r>
      <w:r w:rsidR="00F825F6">
        <w:rPr>
          <w:rFonts w:ascii="Times New Roman" w:hAnsi="Times New Roman" w:cs="Times New Roman"/>
          <w:shd w:val="clear" w:color="auto" w:fill="FFFFFF"/>
        </w:rPr>
        <w:t>ler</w:t>
      </w:r>
      <w:r>
        <w:rPr>
          <w:rFonts w:ascii="Times New Roman" w:hAnsi="Times New Roman" w:cs="Times New Roman"/>
          <w:shd w:val="clear" w:color="auto" w:fill="FFFFFF"/>
        </w:rPr>
        <w:t xml:space="preserve"> üretilmektedir.</w:t>
      </w:r>
      <w:r w:rsidR="00F825F6">
        <w:rPr>
          <w:rFonts w:ascii="Times New Roman" w:hAnsi="Times New Roman" w:cs="Times New Roman"/>
          <w:shd w:val="clear" w:color="auto" w:fill="FFFFFF"/>
        </w:rPr>
        <w:t>Kripto paralar ileri de tamamen ortadan kalkar mı,devlet resmi kurallar koyarak merkezi otorite sistemine dahil mi edecek ilerleyen süreç içerisinde görülebilecek.</w:t>
      </w:r>
    </w:p>
    <w:p w:rsidR="00F825F6" w:rsidRDefault="00F825F6"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Bazı kesimler tarafından bireysel para üretiminin merkeziyetszi bir şekilde üretiliyor olmasının merkez bankası için bir tehdit oluşturduğu ileri sürülmektedir.İngiltere merkez bankası kıdemli danışanı Huw Van Steenis’e göre de kripto paralar merkez bankası için bir</w:t>
      </w:r>
      <w:r w:rsidR="004D4D93">
        <w:rPr>
          <w:rFonts w:ascii="Times New Roman" w:hAnsi="Times New Roman" w:cs="Times New Roman"/>
          <w:shd w:val="clear" w:color="auto" w:fill="FFFFFF"/>
        </w:rPr>
        <w:t xml:space="preserve"> tehdit oluşturma</w:t>
      </w:r>
      <w:r>
        <w:rPr>
          <w:rFonts w:ascii="Times New Roman" w:hAnsi="Times New Roman" w:cs="Times New Roman"/>
          <w:shd w:val="clear" w:color="auto" w:fill="FFFFFF"/>
        </w:rPr>
        <w:t>kta</w:t>
      </w:r>
      <w:r w:rsidR="004D4D93">
        <w:rPr>
          <w:rFonts w:ascii="Times New Roman" w:hAnsi="Times New Roman" w:cs="Times New Roman"/>
          <w:shd w:val="clear" w:color="auto" w:fill="FFFFFF"/>
        </w:rPr>
        <w:t>dır</w:t>
      </w:r>
      <w:r>
        <w:rPr>
          <w:rFonts w:ascii="Times New Roman" w:hAnsi="Times New Roman" w:cs="Times New Roman"/>
          <w:shd w:val="clear" w:color="auto" w:fill="FFFFFF"/>
        </w:rPr>
        <w:t xml:space="preserve"> ve Geleceğin finans dünyasında kripto paraların yer almayacağını ileri sürmektedir.</w:t>
      </w:r>
      <w:r w:rsidR="0038270E">
        <w:rPr>
          <w:rFonts w:ascii="Times New Roman" w:hAnsi="Times New Roman" w:cs="Times New Roman"/>
          <w:shd w:val="clear" w:color="auto" w:fill="FFFFFF"/>
        </w:rPr>
        <w:t>(Coın-Türk,2019).</w:t>
      </w:r>
    </w:p>
    <w:p w:rsidR="00C22C0A" w:rsidRPr="00420170" w:rsidRDefault="00E839FF" w:rsidP="00420170">
      <w:pPr>
        <w:pStyle w:val="Balk2"/>
        <w:rPr>
          <w:color w:val="auto"/>
          <w:shd w:val="clear" w:color="auto" w:fill="FFFFFF"/>
        </w:rPr>
      </w:pPr>
      <w:r>
        <w:rPr>
          <w:shd w:val="clear" w:color="auto" w:fill="FFFFFF"/>
        </w:rPr>
        <w:t xml:space="preserve">   </w:t>
      </w:r>
      <w:r w:rsidR="00BC2C61">
        <w:rPr>
          <w:shd w:val="clear" w:color="auto" w:fill="FFFFFF"/>
        </w:rPr>
        <w:t xml:space="preserve">   </w:t>
      </w:r>
      <w:r w:rsidR="00BC2C61" w:rsidRPr="00420170">
        <w:rPr>
          <w:color w:val="auto"/>
          <w:shd w:val="clear" w:color="auto" w:fill="FFFFFF"/>
        </w:rPr>
        <w:t>2.4.Blo</w:t>
      </w:r>
      <w:r w:rsidR="00263BFF" w:rsidRPr="00420170">
        <w:rPr>
          <w:color w:val="auto"/>
          <w:shd w:val="clear" w:color="auto" w:fill="FFFFFF"/>
        </w:rPr>
        <w:t>c</w:t>
      </w:r>
      <w:r w:rsidR="00BC2C61" w:rsidRPr="00420170">
        <w:rPr>
          <w:color w:val="auto"/>
          <w:shd w:val="clear" w:color="auto" w:fill="FFFFFF"/>
        </w:rPr>
        <w:t>kchain</w:t>
      </w:r>
      <w:r w:rsidR="00166DCC" w:rsidRPr="00420170">
        <w:rPr>
          <w:color w:val="auto"/>
          <w:shd w:val="clear" w:color="auto" w:fill="FFFFFF"/>
        </w:rPr>
        <w:t xml:space="preserve"> (Blok Zincir)</w:t>
      </w:r>
    </w:p>
    <w:p w:rsidR="00FB3DE2" w:rsidRDefault="00FB3DE2" w:rsidP="00B87062">
      <w:pPr>
        <w:ind w:firstLine="567"/>
        <w:jc w:val="both"/>
        <w:rPr>
          <w:rFonts w:ascii="Times New Roman" w:hAnsi="Times New Roman" w:cs="Times New Roman"/>
          <w:shd w:val="clear" w:color="auto" w:fill="FFFFFF"/>
        </w:rPr>
      </w:pPr>
      <w:r w:rsidRPr="00FB3DE2">
        <w:rPr>
          <w:rFonts w:ascii="Times New Roman" w:hAnsi="Times New Roman" w:cs="Times New Roman"/>
          <w:shd w:val="clear" w:color="auto" w:fill="FFFFFF"/>
        </w:rPr>
        <w:t>B</w:t>
      </w:r>
      <w:r>
        <w:rPr>
          <w:rFonts w:ascii="Times New Roman" w:hAnsi="Times New Roman" w:cs="Times New Roman"/>
          <w:shd w:val="clear" w:color="auto" w:fill="FFFFFF"/>
        </w:rPr>
        <w:t>lo</w:t>
      </w:r>
      <w:r w:rsidR="00263BFF">
        <w:rPr>
          <w:rFonts w:ascii="Times New Roman" w:hAnsi="Times New Roman" w:cs="Times New Roman"/>
          <w:shd w:val="clear" w:color="auto" w:fill="FFFFFF"/>
        </w:rPr>
        <w:t>c</w:t>
      </w:r>
      <w:r>
        <w:rPr>
          <w:rFonts w:ascii="Times New Roman" w:hAnsi="Times New Roman" w:cs="Times New Roman"/>
          <w:shd w:val="clear" w:color="auto" w:fill="FFFFFF"/>
        </w:rPr>
        <w:t>kchain’in temeli Kripto para olan bitcoin’e dayanmaktadır.</w:t>
      </w:r>
      <w:r w:rsidR="00FB30D5">
        <w:rPr>
          <w:rFonts w:ascii="Times New Roman" w:hAnsi="Times New Roman" w:cs="Times New Roman"/>
          <w:shd w:val="clear" w:color="auto" w:fill="FFFFFF"/>
        </w:rPr>
        <w:t>2008 yılında kimliği bilinmeyen ‘’Satoshi Nakamoto’’takma adlı kişi yada kişiler tarafından yayınlanan bitcoin: ‘’Eşden Eşe Elektronik Nakit Ödeme Sistemi’’ başlıklı yayın ile hayatlarımıza girmiştir ,bu yayından sonra blo</w:t>
      </w:r>
      <w:r w:rsidR="00263BFF">
        <w:rPr>
          <w:rFonts w:ascii="Times New Roman" w:hAnsi="Times New Roman" w:cs="Times New Roman"/>
          <w:shd w:val="clear" w:color="auto" w:fill="FFFFFF"/>
        </w:rPr>
        <w:t>c</w:t>
      </w:r>
      <w:r w:rsidR="00FB30D5">
        <w:rPr>
          <w:rFonts w:ascii="Times New Roman" w:hAnsi="Times New Roman" w:cs="Times New Roman"/>
          <w:shd w:val="clear" w:color="auto" w:fill="FFFFFF"/>
        </w:rPr>
        <w:t>kchain  teknolojisi hızla yayılmaya başlamıştır.</w:t>
      </w:r>
    </w:p>
    <w:p w:rsidR="0041750B" w:rsidRDefault="004318BE"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Blo</w:t>
      </w:r>
      <w:r w:rsidR="00263BFF">
        <w:rPr>
          <w:rFonts w:ascii="Times New Roman" w:hAnsi="Times New Roman" w:cs="Times New Roman"/>
          <w:shd w:val="clear" w:color="auto" w:fill="FFFFFF"/>
        </w:rPr>
        <w:t>c</w:t>
      </w:r>
      <w:r>
        <w:rPr>
          <w:rFonts w:ascii="Times New Roman" w:hAnsi="Times New Roman" w:cs="Times New Roman"/>
          <w:shd w:val="clear" w:color="auto" w:fill="FFFFFF"/>
        </w:rPr>
        <w:t xml:space="preserve">kchain </w:t>
      </w:r>
      <w:r w:rsidR="0041750B">
        <w:rPr>
          <w:rFonts w:ascii="Times New Roman" w:hAnsi="Times New Roman" w:cs="Times New Roman"/>
          <w:shd w:val="clear" w:color="auto" w:fill="FFFFFF"/>
        </w:rPr>
        <w:t>,bir işlem ilgili oluşturduğumuz her bir veri içeriğini blok adı ile zincir şeklinde birbirine bağlar ve bağlama işlemini şifreler ile yapar.</w:t>
      </w:r>
      <w:r w:rsidR="00137694">
        <w:rPr>
          <w:rFonts w:ascii="Times New Roman" w:hAnsi="Times New Roman" w:cs="Times New Roman"/>
          <w:shd w:val="clear" w:color="auto" w:fill="FFFFFF"/>
        </w:rPr>
        <w:t xml:space="preserve"> </w:t>
      </w:r>
      <w:r w:rsidR="0041750B">
        <w:rPr>
          <w:rFonts w:ascii="Times New Roman" w:hAnsi="Times New Roman" w:cs="Times New Roman"/>
          <w:shd w:val="clear" w:color="auto" w:fill="FFFFFF"/>
        </w:rPr>
        <w:t>Merkezi olmayan bir yapıya mevcuttur,Tek bir veri tabanı yerine dağıtık yapıda veri tabanına sahiptir.</w:t>
      </w:r>
      <w:r w:rsidR="00955AC6">
        <w:rPr>
          <w:rFonts w:ascii="Times New Roman" w:hAnsi="Times New Roman" w:cs="Times New Roman"/>
          <w:shd w:val="clear" w:color="auto" w:fill="FFFFFF"/>
        </w:rPr>
        <w:t xml:space="preserve"> </w:t>
      </w:r>
      <w:r w:rsidR="00CF016E">
        <w:rPr>
          <w:rFonts w:ascii="Times New Roman" w:hAnsi="Times New Roman" w:cs="Times New Roman"/>
          <w:shd w:val="clear" w:color="auto" w:fill="FFFFFF"/>
        </w:rPr>
        <w:t>Paylaşılabilen ve üzerinde değişiklik yapılamayan bir defterdir.</w:t>
      </w:r>
      <w:r w:rsidR="008064F7" w:rsidRPr="008064F7">
        <w:rPr>
          <w:rFonts w:ascii="Times New Roman" w:hAnsi="Times New Roman" w:cs="Times New Roman"/>
          <w:shd w:val="clear" w:color="auto" w:fill="FFFFFF"/>
        </w:rPr>
        <w:t xml:space="preserve"> </w:t>
      </w:r>
      <w:r w:rsidR="008064F7">
        <w:rPr>
          <w:rFonts w:ascii="Times New Roman" w:hAnsi="Times New Roman" w:cs="Times New Roman"/>
          <w:shd w:val="clear" w:color="auto" w:fill="FFFFFF"/>
        </w:rPr>
        <w:t>Blockchain ile gerçekletirilen ürün ve hizmet nakil işlemlerinde güvenlik ve doğrulama üçüncü kişilere ihtiyaç duyulmadan yapılabilmektedir.</w:t>
      </w:r>
      <w:r w:rsidR="007B0337">
        <w:rPr>
          <w:rFonts w:ascii="Times New Roman" w:hAnsi="Times New Roman" w:cs="Times New Roman"/>
          <w:shd w:val="clear" w:color="auto" w:fill="FFFFFF"/>
        </w:rPr>
        <w:t>(Doğantekin&amp;Usta,2018)</w:t>
      </w:r>
    </w:p>
    <w:p w:rsidR="0041750B" w:rsidRDefault="0041750B"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Blo</w:t>
      </w:r>
      <w:r w:rsidR="00263BFF">
        <w:rPr>
          <w:rFonts w:ascii="Times New Roman" w:hAnsi="Times New Roman" w:cs="Times New Roman"/>
          <w:shd w:val="clear" w:color="auto" w:fill="FFFFFF"/>
        </w:rPr>
        <w:t>c</w:t>
      </w:r>
      <w:r>
        <w:rPr>
          <w:rFonts w:ascii="Times New Roman" w:hAnsi="Times New Roman" w:cs="Times New Roman"/>
          <w:shd w:val="clear" w:color="auto" w:fill="FFFFFF"/>
        </w:rPr>
        <w:t>kchain ne işe yarar,Türkiye de dahil olmak üzere günümüzde en çok kullanım bulduğu alanlar kripto paralar ve dış ticaret işlemleridir.</w:t>
      </w:r>
    </w:p>
    <w:p w:rsidR="00137694" w:rsidRDefault="00137694"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Türkiye de Blo</w:t>
      </w:r>
      <w:r w:rsidR="00263BFF">
        <w:rPr>
          <w:rFonts w:ascii="Times New Roman" w:hAnsi="Times New Roman" w:cs="Times New Roman"/>
          <w:shd w:val="clear" w:color="auto" w:fill="FFFFFF"/>
        </w:rPr>
        <w:t>c</w:t>
      </w:r>
      <w:r>
        <w:rPr>
          <w:rFonts w:ascii="Times New Roman" w:hAnsi="Times New Roman" w:cs="Times New Roman"/>
          <w:shd w:val="clear" w:color="auto" w:fill="FFFFFF"/>
        </w:rPr>
        <w:t>kc</w:t>
      </w:r>
      <w:r w:rsidR="00263BFF">
        <w:rPr>
          <w:rFonts w:ascii="Times New Roman" w:hAnsi="Times New Roman" w:cs="Times New Roman"/>
          <w:shd w:val="clear" w:color="auto" w:fill="FFFFFF"/>
        </w:rPr>
        <w:t>h</w:t>
      </w:r>
      <w:r>
        <w:rPr>
          <w:rFonts w:ascii="Times New Roman" w:hAnsi="Times New Roman" w:cs="Times New Roman"/>
          <w:shd w:val="clear" w:color="auto" w:fill="FFFFFF"/>
        </w:rPr>
        <w:t>ain teknolojisi ile dış ticaretin ilk örneği 10 Mayıs 2021 yılında İş bankası ödeme garantörlüğünde Şişecam’ın Almanya’dan gerçekleştirmiş olduğu bir ithalat iş</w:t>
      </w:r>
      <w:r w:rsidR="009843D8">
        <w:rPr>
          <w:rFonts w:ascii="Times New Roman" w:hAnsi="Times New Roman" w:cs="Times New Roman"/>
          <w:shd w:val="clear" w:color="auto" w:fill="FFFFFF"/>
        </w:rPr>
        <w:t>leminde kullanıldı,işlem finan</w:t>
      </w:r>
      <w:r>
        <w:rPr>
          <w:rFonts w:ascii="Times New Roman" w:hAnsi="Times New Roman" w:cs="Times New Roman"/>
          <w:shd w:val="clear" w:color="auto" w:fill="FFFFFF"/>
        </w:rPr>
        <w:t>sal işlemlere garantörlük eden Marco Polo platformu aracılığı ile gerçekleştirildi.Akıllı sözleşme blokc</w:t>
      </w:r>
      <w:r w:rsidR="009843D8">
        <w:rPr>
          <w:rFonts w:ascii="Times New Roman" w:hAnsi="Times New Roman" w:cs="Times New Roman"/>
          <w:shd w:val="clear" w:color="auto" w:fill="FFFFFF"/>
        </w:rPr>
        <w:t>h</w:t>
      </w:r>
      <w:r>
        <w:rPr>
          <w:rFonts w:ascii="Times New Roman" w:hAnsi="Times New Roman" w:cs="Times New Roman"/>
          <w:shd w:val="clear" w:color="auto" w:fill="FFFFFF"/>
        </w:rPr>
        <w:t>ain teknolojisi üzerinden her iki</w:t>
      </w:r>
      <w:r w:rsidR="00263BFF">
        <w:rPr>
          <w:rFonts w:ascii="Times New Roman" w:hAnsi="Times New Roman" w:cs="Times New Roman"/>
          <w:shd w:val="clear" w:color="auto" w:fill="FFFFFF"/>
        </w:rPr>
        <w:t xml:space="preserve"> tarafça imzalandı ,İş bankası </w:t>
      </w:r>
      <w:r>
        <w:rPr>
          <w:rFonts w:ascii="Times New Roman" w:hAnsi="Times New Roman" w:cs="Times New Roman"/>
          <w:shd w:val="clear" w:color="auto" w:fill="FFFFFF"/>
        </w:rPr>
        <w:t>t</w:t>
      </w:r>
      <w:r w:rsidR="00263BFF">
        <w:rPr>
          <w:rFonts w:ascii="Times New Roman" w:hAnsi="Times New Roman" w:cs="Times New Roman"/>
          <w:shd w:val="clear" w:color="auto" w:fill="FFFFFF"/>
        </w:rPr>
        <w:t>a</w:t>
      </w:r>
      <w:r>
        <w:rPr>
          <w:rFonts w:ascii="Times New Roman" w:hAnsi="Times New Roman" w:cs="Times New Roman"/>
          <w:shd w:val="clear" w:color="auto" w:fill="FFFFFF"/>
        </w:rPr>
        <w:t>rafından aynı sistem üzerinden vadede ödeme garantisi verildi,böylece ithalat işleminde en başta süre olmak üzere yoğun evrak ve insan trafiğide azaltılmış oldu.</w:t>
      </w:r>
      <w:r w:rsidR="009975A8">
        <w:rPr>
          <w:rFonts w:ascii="Times New Roman" w:hAnsi="Times New Roman" w:cs="Times New Roman"/>
          <w:shd w:val="clear" w:color="auto" w:fill="FFFFFF"/>
        </w:rPr>
        <w:t>(Gzt,2021)</w:t>
      </w:r>
    </w:p>
    <w:p w:rsidR="00BA6C0D" w:rsidRDefault="00BA6C0D"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Blo</w:t>
      </w:r>
      <w:r w:rsidR="00263BFF">
        <w:rPr>
          <w:rFonts w:ascii="Times New Roman" w:hAnsi="Times New Roman" w:cs="Times New Roman"/>
          <w:shd w:val="clear" w:color="auto" w:fill="FFFFFF"/>
        </w:rPr>
        <w:t>c</w:t>
      </w:r>
      <w:r>
        <w:rPr>
          <w:rFonts w:ascii="Times New Roman" w:hAnsi="Times New Roman" w:cs="Times New Roman"/>
          <w:shd w:val="clear" w:color="auto" w:fill="FFFFFF"/>
        </w:rPr>
        <w:t>kc</w:t>
      </w:r>
      <w:r w:rsidR="00263BFF">
        <w:rPr>
          <w:rFonts w:ascii="Times New Roman" w:hAnsi="Times New Roman" w:cs="Times New Roman"/>
          <w:shd w:val="clear" w:color="auto" w:fill="FFFFFF"/>
        </w:rPr>
        <w:t>h</w:t>
      </w:r>
      <w:r>
        <w:rPr>
          <w:rFonts w:ascii="Times New Roman" w:hAnsi="Times New Roman" w:cs="Times New Roman"/>
          <w:shd w:val="clear" w:color="auto" w:fill="FFFFFF"/>
        </w:rPr>
        <w:t>ain yararları;</w:t>
      </w:r>
    </w:p>
    <w:p w:rsidR="00137694" w:rsidRDefault="00137694"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Maliyetler azalı</w:t>
      </w:r>
      <w:r w:rsidR="00BA6C0D">
        <w:rPr>
          <w:rFonts w:ascii="Times New Roman" w:hAnsi="Times New Roman" w:cs="Times New Roman"/>
          <w:shd w:val="clear" w:color="auto" w:fill="FFFFFF"/>
        </w:rPr>
        <w:t>r</w:t>
      </w:r>
      <w:r>
        <w:rPr>
          <w:rFonts w:ascii="Times New Roman" w:hAnsi="Times New Roman" w:cs="Times New Roman"/>
          <w:shd w:val="clear" w:color="auto" w:fill="FFFFFF"/>
        </w:rPr>
        <w:t>,</w:t>
      </w:r>
      <w:r w:rsidR="0070077C">
        <w:rPr>
          <w:rFonts w:ascii="Times New Roman" w:hAnsi="Times New Roman" w:cs="Times New Roman"/>
          <w:shd w:val="clear" w:color="auto" w:fill="FFFFFF"/>
        </w:rPr>
        <w:t xml:space="preserve">işlemlerde </w:t>
      </w:r>
      <w:r>
        <w:rPr>
          <w:rFonts w:ascii="Times New Roman" w:hAnsi="Times New Roman" w:cs="Times New Roman"/>
          <w:shd w:val="clear" w:color="auto" w:fill="FFFFFF"/>
        </w:rPr>
        <w:t>süreler kısalır, Evrak kaybolma</w:t>
      </w:r>
      <w:r w:rsidR="00FE08B0">
        <w:rPr>
          <w:rFonts w:ascii="Times New Roman" w:hAnsi="Times New Roman" w:cs="Times New Roman"/>
          <w:shd w:val="clear" w:color="auto" w:fill="FFFFFF"/>
        </w:rPr>
        <w:t xml:space="preserve"> ve</w:t>
      </w:r>
      <w:r>
        <w:rPr>
          <w:rFonts w:ascii="Times New Roman" w:hAnsi="Times New Roman" w:cs="Times New Roman"/>
          <w:shd w:val="clear" w:color="auto" w:fill="FFFFFF"/>
        </w:rPr>
        <w:t xml:space="preserve"> bilgilerin çalınması riski azalır,</w:t>
      </w:r>
      <w:r w:rsidR="00FE08B0">
        <w:rPr>
          <w:rFonts w:ascii="Times New Roman" w:hAnsi="Times New Roman" w:cs="Times New Roman"/>
          <w:shd w:val="clear" w:color="auto" w:fill="FFFFFF"/>
        </w:rPr>
        <w:t>Şeffaf</w:t>
      </w:r>
      <w:r w:rsidR="00BA6C0D">
        <w:rPr>
          <w:rFonts w:ascii="Times New Roman" w:hAnsi="Times New Roman" w:cs="Times New Roman"/>
          <w:shd w:val="clear" w:color="auto" w:fill="FFFFFF"/>
        </w:rPr>
        <w:t>tır blo</w:t>
      </w:r>
      <w:r w:rsidR="00DD195A">
        <w:rPr>
          <w:rFonts w:ascii="Times New Roman" w:hAnsi="Times New Roman" w:cs="Times New Roman"/>
          <w:shd w:val="clear" w:color="auto" w:fill="FFFFFF"/>
        </w:rPr>
        <w:t>c</w:t>
      </w:r>
      <w:r w:rsidR="00BA6C0D">
        <w:rPr>
          <w:rFonts w:ascii="Times New Roman" w:hAnsi="Times New Roman" w:cs="Times New Roman"/>
          <w:shd w:val="clear" w:color="auto" w:fill="FFFFFF"/>
        </w:rPr>
        <w:t>kchain ağında ki herkez tarafından izlenebilir</w:t>
      </w:r>
      <w:r w:rsidR="00B31FB3">
        <w:rPr>
          <w:rFonts w:ascii="Times New Roman" w:hAnsi="Times New Roman" w:cs="Times New Roman"/>
          <w:shd w:val="clear" w:color="auto" w:fill="FFFFFF"/>
        </w:rPr>
        <w:t xml:space="preserve"> ama değiştirilemezdir,</w:t>
      </w:r>
      <w:r w:rsidR="00FD181D">
        <w:rPr>
          <w:rFonts w:ascii="Times New Roman" w:hAnsi="Times New Roman" w:cs="Times New Roman"/>
          <w:shd w:val="clear" w:color="auto" w:fill="FFFFFF"/>
        </w:rPr>
        <w:t>Dış ticaret işlemlerinde f</w:t>
      </w:r>
      <w:r w:rsidR="00BA6C0D">
        <w:rPr>
          <w:rFonts w:ascii="Times New Roman" w:hAnsi="Times New Roman" w:cs="Times New Roman"/>
          <w:shd w:val="clear" w:color="auto" w:fill="FFFFFF"/>
        </w:rPr>
        <w:t>inans</w:t>
      </w:r>
      <w:r w:rsidR="00FD181D">
        <w:rPr>
          <w:rFonts w:ascii="Times New Roman" w:hAnsi="Times New Roman" w:cs="Times New Roman"/>
          <w:shd w:val="clear" w:color="auto" w:fill="FFFFFF"/>
        </w:rPr>
        <w:t>,m</w:t>
      </w:r>
      <w:r w:rsidR="00196262">
        <w:rPr>
          <w:rFonts w:ascii="Times New Roman" w:hAnsi="Times New Roman" w:cs="Times New Roman"/>
          <w:shd w:val="clear" w:color="auto" w:fill="FFFFFF"/>
        </w:rPr>
        <w:t>uhasebe</w:t>
      </w:r>
      <w:r w:rsidR="00BA6C0D">
        <w:rPr>
          <w:rFonts w:ascii="Times New Roman" w:hAnsi="Times New Roman" w:cs="Times New Roman"/>
          <w:shd w:val="clear" w:color="auto" w:fill="FFFFFF"/>
        </w:rPr>
        <w:t xml:space="preserve"> </w:t>
      </w:r>
      <w:r w:rsidR="00B31FB3">
        <w:rPr>
          <w:rFonts w:ascii="Times New Roman" w:hAnsi="Times New Roman" w:cs="Times New Roman"/>
          <w:shd w:val="clear" w:color="auto" w:fill="FFFFFF"/>
        </w:rPr>
        <w:t xml:space="preserve">başta olmak üzere </w:t>
      </w:r>
      <w:r w:rsidR="00BA6C0D">
        <w:rPr>
          <w:rFonts w:ascii="Times New Roman" w:hAnsi="Times New Roman" w:cs="Times New Roman"/>
          <w:shd w:val="clear" w:color="auto" w:fill="FFFFFF"/>
        </w:rPr>
        <w:t xml:space="preserve"> bir çok işlem blo</w:t>
      </w:r>
      <w:r w:rsidR="00DD195A">
        <w:rPr>
          <w:rFonts w:ascii="Times New Roman" w:hAnsi="Times New Roman" w:cs="Times New Roman"/>
          <w:shd w:val="clear" w:color="auto" w:fill="FFFFFF"/>
        </w:rPr>
        <w:t>c</w:t>
      </w:r>
      <w:r w:rsidR="00BA6C0D">
        <w:rPr>
          <w:rFonts w:ascii="Times New Roman" w:hAnsi="Times New Roman" w:cs="Times New Roman"/>
          <w:shd w:val="clear" w:color="auto" w:fill="FFFFFF"/>
        </w:rPr>
        <w:t>kc</w:t>
      </w:r>
      <w:r w:rsidR="00DD2367">
        <w:rPr>
          <w:rFonts w:ascii="Times New Roman" w:hAnsi="Times New Roman" w:cs="Times New Roman"/>
          <w:shd w:val="clear" w:color="auto" w:fill="FFFFFF"/>
        </w:rPr>
        <w:t>hain üzerinden oluşturulan veri</w:t>
      </w:r>
      <w:r w:rsidR="00BA6C0D">
        <w:rPr>
          <w:rFonts w:ascii="Times New Roman" w:hAnsi="Times New Roman" w:cs="Times New Roman"/>
          <w:shd w:val="clear" w:color="auto" w:fill="FFFFFF"/>
        </w:rPr>
        <w:t xml:space="preserve"> </w:t>
      </w:r>
      <w:r w:rsidR="00D74160">
        <w:rPr>
          <w:rFonts w:ascii="Times New Roman" w:hAnsi="Times New Roman" w:cs="Times New Roman"/>
          <w:shd w:val="clear" w:color="auto" w:fill="FFFFFF"/>
        </w:rPr>
        <w:t>içerikleri eşliğinde tamamlanır.</w:t>
      </w:r>
    </w:p>
    <w:p w:rsidR="002553B6" w:rsidRDefault="002553B6"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Blockchain teknolojisini yakın</w:t>
      </w:r>
      <w:r w:rsidR="0043379A">
        <w:rPr>
          <w:rFonts w:ascii="Times New Roman" w:hAnsi="Times New Roman" w:cs="Times New Roman"/>
          <w:shd w:val="clear" w:color="auto" w:fill="FFFFFF"/>
        </w:rPr>
        <w:t xml:space="preserve">dan takip eden bir kuruluş da mevcut ‘’İstanbul Blockchain Women’’ blockchain konusunda eğitimler ve söyleşiler  </w:t>
      </w:r>
      <w:r>
        <w:rPr>
          <w:rFonts w:ascii="Times New Roman" w:hAnsi="Times New Roman" w:cs="Times New Roman"/>
          <w:shd w:val="clear" w:color="auto" w:fill="FFFFFF"/>
        </w:rPr>
        <w:t>düzenleyen bir kuruluş</w:t>
      </w:r>
      <w:r w:rsidR="0043379A">
        <w:rPr>
          <w:rFonts w:ascii="Times New Roman" w:hAnsi="Times New Roman" w:cs="Times New Roman"/>
          <w:shd w:val="clear" w:color="auto" w:fill="FFFFFF"/>
        </w:rPr>
        <w:t>,</w:t>
      </w:r>
      <w:r>
        <w:rPr>
          <w:rFonts w:ascii="Times New Roman" w:hAnsi="Times New Roman" w:cs="Times New Roman"/>
          <w:shd w:val="clear" w:color="auto" w:fill="FFFFFF"/>
        </w:rPr>
        <w:t xml:space="preserve">Linkedin ağı üzerinde </w:t>
      </w:r>
      <w:r w:rsidR="0043379A">
        <w:rPr>
          <w:rFonts w:ascii="Times New Roman" w:hAnsi="Times New Roman" w:cs="Times New Roman"/>
          <w:shd w:val="clear" w:color="auto" w:fill="FFFFFF"/>
        </w:rPr>
        <w:t>2018 yılında hizmet faaliyetlerine başlamıştır.</w:t>
      </w:r>
    </w:p>
    <w:p w:rsidR="00BC2C61" w:rsidRPr="00420170" w:rsidRDefault="00EF7F95" w:rsidP="00420170">
      <w:pPr>
        <w:pStyle w:val="Balk2"/>
        <w:rPr>
          <w:color w:val="auto"/>
          <w:shd w:val="clear" w:color="auto" w:fill="FFFFFF"/>
        </w:rPr>
      </w:pPr>
      <w:r w:rsidRPr="00420170">
        <w:rPr>
          <w:color w:val="auto"/>
          <w:shd w:val="clear" w:color="auto" w:fill="FFFFFF"/>
        </w:rPr>
        <w:t xml:space="preserve">   2.5.Teknolojik Gelişmeler Işığında Muhasebe M</w:t>
      </w:r>
      <w:r w:rsidR="00BC2C61" w:rsidRPr="00420170">
        <w:rPr>
          <w:color w:val="auto"/>
          <w:shd w:val="clear" w:color="auto" w:fill="FFFFFF"/>
        </w:rPr>
        <w:t>esleği</w:t>
      </w:r>
    </w:p>
    <w:p w:rsidR="002F2650" w:rsidRDefault="002F2650"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Muhasebe mesleği teknolojik yenilikler ile birlikte değişen ve dönüşen</w:t>
      </w:r>
      <w:r w:rsidR="006B060A">
        <w:rPr>
          <w:rFonts w:ascii="Times New Roman" w:hAnsi="Times New Roman" w:cs="Times New Roman"/>
          <w:shd w:val="clear" w:color="auto" w:fill="FFFFFF"/>
        </w:rPr>
        <w:t xml:space="preserve"> bir meslek dalıdır.Y</w:t>
      </w:r>
      <w:r w:rsidR="00083912">
        <w:rPr>
          <w:rFonts w:ascii="Times New Roman" w:hAnsi="Times New Roman" w:cs="Times New Roman"/>
          <w:shd w:val="clear" w:color="auto" w:fill="FFFFFF"/>
        </w:rPr>
        <w:t>aklaşık 17 yıl önce</w:t>
      </w:r>
      <w:r>
        <w:rPr>
          <w:rFonts w:ascii="Times New Roman" w:hAnsi="Times New Roman" w:cs="Times New Roman"/>
          <w:shd w:val="clear" w:color="auto" w:fill="FFFFFF"/>
        </w:rPr>
        <w:t xml:space="preserve"> muhasebe mesleği e-beyanname ile tanışarak muhasebe mesleğini dijital süreçlere taşımak i</w:t>
      </w:r>
      <w:r w:rsidR="00083912">
        <w:rPr>
          <w:rFonts w:ascii="Times New Roman" w:hAnsi="Times New Roman" w:cs="Times New Roman"/>
          <w:shd w:val="clear" w:color="auto" w:fill="FFFFFF"/>
        </w:rPr>
        <w:t>çin ilk adımları attı</w:t>
      </w:r>
      <w:r>
        <w:rPr>
          <w:rFonts w:ascii="Times New Roman" w:hAnsi="Times New Roman" w:cs="Times New Roman"/>
          <w:shd w:val="clear" w:color="auto" w:fill="FFFFFF"/>
        </w:rPr>
        <w:t xml:space="preserve"> </w:t>
      </w:r>
      <w:r w:rsidR="00083912">
        <w:rPr>
          <w:rFonts w:ascii="Times New Roman" w:hAnsi="Times New Roman" w:cs="Times New Roman"/>
          <w:shd w:val="clear" w:color="auto" w:fill="FFFFFF"/>
        </w:rPr>
        <w:t xml:space="preserve">ve </w:t>
      </w:r>
      <w:r>
        <w:rPr>
          <w:rFonts w:ascii="Times New Roman" w:hAnsi="Times New Roman" w:cs="Times New Roman"/>
          <w:shd w:val="clear" w:color="auto" w:fill="FFFFFF"/>
        </w:rPr>
        <w:t>günümüzde halen kendisini yenileyen e-</w:t>
      </w:r>
      <w:r w:rsidR="00083912">
        <w:rPr>
          <w:rFonts w:ascii="Times New Roman" w:hAnsi="Times New Roman" w:cs="Times New Roman"/>
          <w:shd w:val="clear" w:color="auto" w:fill="FFFFFF"/>
        </w:rPr>
        <w:t xml:space="preserve">belge </w:t>
      </w:r>
      <w:r>
        <w:rPr>
          <w:rFonts w:ascii="Times New Roman" w:hAnsi="Times New Roman" w:cs="Times New Roman"/>
          <w:shd w:val="clear" w:color="auto" w:fill="FFFFFF"/>
        </w:rPr>
        <w:t xml:space="preserve"> süreçleri ile </w:t>
      </w:r>
      <w:r w:rsidR="00083912">
        <w:rPr>
          <w:rFonts w:ascii="Times New Roman" w:hAnsi="Times New Roman" w:cs="Times New Roman"/>
          <w:shd w:val="clear" w:color="auto" w:fill="FFFFFF"/>
        </w:rPr>
        <w:t xml:space="preserve">devam eden yenilenme </w:t>
      </w:r>
      <w:r>
        <w:rPr>
          <w:rFonts w:ascii="Times New Roman" w:hAnsi="Times New Roman" w:cs="Times New Roman"/>
          <w:shd w:val="clear" w:color="auto" w:fill="FFFFFF"/>
        </w:rPr>
        <w:t>manuel</w:t>
      </w:r>
      <w:r w:rsidR="008628FC">
        <w:rPr>
          <w:rFonts w:ascii="Times New Roman" w:hAnsi="Times New Roman" w:cs="Times New Roman"/>
          <w:shd w:val="clear" w:color="auto" w:fill="FFFFFF"/>
        </w:rPr>
        <w:t>,</w:t>
      </w:r>
      <w:r>
        <w:rPr>
          <w:rFonts w:ascii="Times New Roman" w:hAnsi="Times New Roman" w:cs="Times New Roman"/>
          <w:shd w:val="clear" w:color="auto" w:fill="FFFFFF"/>
        </w:rPr>
        <w:t xml:space="preserve">doküman </w:t>
      </w:r>
      <w:r w:rsidR="00D85C58">
        <w:rPr>
          <w:rFonts w:ascii="Times New Roman" w:hAnsi="Times New Roman" w:cs="Times New Roman"/>
          <w:shd w:val="clear" w:color="auto" w:fill="FFFFFF"/>
        </w:rPr>
        <w:t xml:space="preserve">yoğunluğu ve </w:t>
      </w:r>
      <w:r w:rsidR="008628FC">
        <w:rPr>
          <w:rFonts w:ascii="Times New Roman" w:hAnsi="Times New Roman" w:cs="Times New Roman"/>
          <w:shd w:val="clear" w:color="auto" w:fill="FFFFFF"/>
        </w:rPr>
        <w:t>uzun süreli işlemlerden</w:t>
      </w:r>
      <w:r>
        <w:rPr>
          <w:rFonts w:ascii="Times New Roman" w:hAnsi="Times New Roman" w:cs="Times New Roman"/>
          <w:shd w:val="clear" w:color="auto" w:fill="FFFFFF"/>
        </w:rPr>
        <w:t xml:space="preserve"> ibaret olan muhasebe mesleği</w:t>
      </w:r>
      <w:r w:rsidR="00083912">
        <w:rPr>
          <w:rFonts w:ascii="Times New Roman" w:hAnsi="Times New Roman" w:cs="Times New Roman"/>
          <w:shd w:val="clear" w:color="auto" w:fill="FFFFFF"/>
        </w:rPr>
        <w:t>ni</w:t>
      </w:r>
      <w:r>
        <w:rPr>
          <w:rFonts w:ascii="Times New Roman" w:hAnsi="Times New Roman" w:cs="Times New Roman"/>
          <w:shd w:val="clear" w:color="auto" w:fill="FFFFFF"/>
        </w:rPr>
        <w:t xml:space="preserve"> </w:t>
      </w:r>
      <w:r w:rsidR="00D85C58">
        <w:rPr>
          <w:rFonts w:ascii="Times New Roman" w:hAnsi="Times New Roman" w:cs="Times New Roman"/>
          <w:shd w:val="clear" w:color="auto" w:fill="FFFFFF"/>
        </w:rPr>
        <w:t>dijital süreçlerin ilk halkaları</w:t>
      </w:r>
      <w:r w:rsidR="00083912">
        <w:rPr>
          <w:rFonts w:ascii="Times New Roman" w:hAnsi="Times New Roman" w:cs="Times New Roman"/>
          <w:shd w:val="clear" w:color="auto" w:fill="FFFFFF"/>
        </w:rPr>
        <w:t xml:space="preserve"> ile hantal işlerden arın</w:t>
      </w:r>
      <w:r w:rsidR="00AC2913">
        <w:rPr>
          <w:rFonts w:ascii="Times New Roman" w:hAnsi="Times New Roman" w:cs="Times New Roman"/>
          <w:shd w:val="clear" w:color="auto" w:fill="FFFFFF"/>
        </w:rPr>
        <w:t>dır</w:t>
      </w:r>
      <w:r w:rsidR="00083912">
        <w:rPr>
          <w:rFonts w:ascii="Times New Roman" w:hAnsi="Times New Roman" w:cs="Times New Roman"/>
          <w:shd w:val="clear" w:color="auto" w:fill="FFFFFF"/>
        </w:rPr>
        <w:t>mış oldu.</w:t>
      </w:r>
    </w:p>
    <w:p w:rsidR="003B490F" w:rsidRDefault="00D85C58"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E-süreçlerin etkisi ile muhasebecilere kalan zaman da muhasebecilik mesleği danışmalık,denetim</w:t>
      </w:r>
      <w:r w:rsidR="003B490F">
        <w:rPr>
          <w:rFonts w:ascii="Times New Roman" w:hAnsi="Times New Roman" w:cs="Times New Roman"/>
          <w:shd w:val="clear" w:color="auto" w:fill="FFFFFF"/>
        </w:rPr>
        <w:t>,finansal analiz gibi yeni mecralarda hizmet sunmaya başlamıştır.</w:t>
      </w:r>
    </w:p>
    <w:p w:rsidR="00FE036E" w:rsidRDefault="003B490F"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E-dönüşüm ile muhasebe meslek mensupları bi</w:t>
      </w:r>
      <w:r w:rsidR="00FE036E">
        <w:rPr>
          <w:rFonts w:ascii="Times New Roman" w:hAnsi="Times New Roman" w:cs="Times New Roman"/>
          <w:shd w:val="clear" w:color="auto" w:fill="FFFFFF"/>
        </w:rPr>
        <w:t>r çok angarya işden arınmış olsa da</w:t>
      </w:r>
      <w:r w:rsidR="004B6B2C">
        <w:rPr>
          <w:rFonts w:ascii="Times New Roman" w:hAnsi="Times New Roman" w:cs="Times New Roman"/>
          <w:shd w:val="clear" w:color="auto" w:fill="FFFFFF"/>
        </w:rPr>
        <w:t xml:space="preserve"> devam eden bir süreç mevcut örneğin</w:t>
      </w:r>
      <w:r w:rsidR="00FE036E">
        <w:rPr>
          <w:rFonts w:ascii="Times New Roman" w:hAnsi="Times New Roman" w:cs="Times New Roman"/>
          <w:shd w:val="clear" w:color="auto" w:fill="FFFFFF"/>
        </w:rPr>
        <w:t>,</w:t>
      </w:r>
      <w:r w:rsidR="00402B9C">
        <w:rPr>
          <w:rFonts w:ascii="Times New Roman" w:hAnsi="Times New Roman" w:cs="Times New Roman"/>
          <w:shd w:val="clear" w:color="auto" w:fill="FFFFFF"/>
        </w:rPr>
        <w:t xml:space="preserve"> e-fatura düzenleniyor ancak</w:t>
      </w:r>
      <w:r w:rsidR="00FE036E">
        <w:rPr>
          <w:rFonts w:ascii="Times New Roman" w:hAnsi="Times New Roman" w:cs="Times New Roman"/>
          <w:shd w:val="clear" w:color="auto" w:fill="FFFFFF"/>
        </w:rPr>
        <w:t xml:space="preserve"> faturalar halen muhasebeciler tarafında</w:t>
      </w:r>
      <w:r w:rsidR="00CF0CB7">
        <w:rPr>
          <w:rFonts w:ascii="Times New Roman" w:hAnsi="Times New Roman" w:cs="Times New Roman"/>
          <w:shd w:val="clear" w:color="auto" w:fill="FFFFFF"/>
        </w:rPr>
        <w:t>n</w:t>
      </w:r>
      <w:r w:rsidR="00FE036E">
        <w:rPr>
          <w:rFonts w:ascii="Times New Roman" w:hAnsi="Times New Roman" w:cs="Times New Roman"/>
          <w:shd w:val="clear" w:color="auto" w:fill="FFFFFF"/>
        </w:rPr>
        <w:t xml:space="preserve"> kayıt edilmek zorunda ve vergi beyanları muhasebeciler tarafından hazırlanmakta. </w:t>
      </w:r>
      <w:r>
        <w:rPr>
          <w:rFonts w:ascii="Times New Roman" w:hAnsi="Times New Roman" w:cs="Times New Roman"/>
          <w:shd w:val="clear" w:color="auto" w:fill="FFFFFF"/>
        </w:rPr>
        <w:t xml:space="preserve">Endüstri 4.0,Web 3.0 ve Blockchain ile birlikte muhasebe mesleği daha üst düzey bir segmente taşınacaktır.Bu teknolojik yapıların tabanında </w:t>
      </w:r>
      <w:r w:rsidR="00FE036E">
        <w:rPr>
          <w:rFonts w:ascii="Times New Roman" w:hAnsi="Times New Roman" w:cs="Times New Roman"/>
          <w:shd w:val="clear" w:color="auto" w:fill="FFFFFF"/>
        </w:rPr>
        <w:t>bilgisayar sis</w:t>
      </w:r>
      <w:r w:rsidR="004B6B2C">
        <w:rPr>
          <w:rFonts w:ascii="Times New Roman" w:hAnsi="Times New Roman" w:cs="Times New Roman"/>
          <w:shd w:val="clear" w:color="auto" w:fill="FFFFFF"/>
        </w:rPr>
        <w:t>t</w:t>
      </w:r>
      <w:r w:rsidR="00FE036E">
        <w:rPr>
          <w:rFonts w:ascii="Times New Roman" w:hAnsi="Times New Roman" w:cs="Times New Roman"/>
          <w:shd w:val="clear" w:color="auto" w:fill="FFFFFF"/>
        </w:rPr>
        <w:t xml:space="preserve">emleri tarafından otomatik oluşturulan yetkili kişinin sadece onay verdiği ve işlemlerin bu şekilde tamamlandığı bir yapı mevcut. </w:t>
      </w:r>
      <w:r w:rsidR="00402B9C">
        <w:rPr>
          <w:rFonts w:ascii="Times New Roman" w:hAnsi="Times New Roman" w:cs="Times New Roman"/>
          <w:shd w:val="clear" w:color="auto" w:fill="FFFFFF"/>
        </w:rPr>
        <w:t>E</w:t>
      </w:r>
      <w:r w:rsidR="00FE036E">
        <w:rPr>
          <w:rFonts w:ascii="Times New Roman" w:hAnsi="Times New Roman" w:cs="Times New Roman"/>
          <w:shd w:val="clear" w:color="auto" w:fill="FFFFFF"/>
        </w:rPr>
        <w:t>-faturalar  kesildiği anda kayıt altına alınacak ve beyan</w:t>
      </w:r>
      <w:r w:rsidR="00402B9C">
        <w:rPr>
          <w:rFonts w:ascii="Times New Roman" w:hAnsi="Times New Roman" w:cs="Times New Roman"/>
          <w:shd w:val="clear" w:color="auto" w:fill="FFFFFF"/>
        </w:rPr>
        <w:t>namler otomatik oluşacaktır muhasebeciler  onay vererek işlemleri tamamlayacaktır.Yani sadece bir örnek verdi</w:t>
      </w:r>
      <w:r w:rsidR="00CF0CB7">
        <w:rPr>
          <w:rFonts w:ascii="Times New Roman" w:hAnsi="Times New Roman" w:cs="Times New Roman"/>
          <w:shd w:val="clear" w:color="auto" w:fill="FFFFFF"/>
        </w:rPr>
        <w:t xml:space="preserve">ğimiz  bu teknolojik yapılar </w:t>
      </w:r>
      <w:r w:rsidR="00402B9C">
        <w:rPr>
          <w:rFonts w:ascii="Times New Roman" w:hAnsi="Times New Roman" w:cs="Times New Roman"/>
          <w:shd w:val="clear" w:color="auto" w:fill="FFFFFF"/>
        </w:rPr>
        <w:t xml:space="preserve">  e-dönüşüm </w:t>
      </w:r>
      <w:r w:rsidR="00DE5CA6">
        <w:rPr>
          <w:rFonts w:ascii="Times New Roman" w:hAnsi="Times New Roman" w:cs="Times New Roman"/>
          <w:shd w:val="clear" w:color="auto" w:fill="FFFFFF"/>
        </w:rPr>
        <w:t>ile</w:t>
      </w:r>
      <w:r w:rsidR="00402B9C">
        <w:rPr>
          <w:rFonts w:ascii="Times New Roman" w:hAnsi="Times New Roman" w:cs="Times New Roman"/>
          <w:shd w:val="clear" w:color="auto" w:fill="FFFFFF"/>
        </w:rPr>
        <w:t xml:space="preserve"> birleşerek muhasebe mesleğinin işlerinin büyük bir kısmını yok edecektir.</w:t>
      </w:r>
    </w:p>
    <w:p w:rsidR="00402B9C" w:rsidRDefault="00402B9C" w:rsidP="00B87062">
      <w:pPr>
        <w:ind w:firstLine="567"/>
        <w:jc w:val="both"/>
        <w:rPr>
          <w:rFonts w:ascii="Times New Roman" w:hAnsi="Times New Roman" w:cs="Times New Roman"/>
          <w:shd w:val="clear" w:color="auto" w:fill="FFFFFF"/>
        </w:rPr>
      </w:pPr>
      <w:r w:rsidRPr="00295121">
        <w:rPr>
          <w:rFonts w:ascii="Times New Roman" w:hAnsi="Times New Roman" w:cs="Times New Roman"/>
          <w:shd w:val="clear" w:color="auto" w:fill="FFFFFF"/>
        </w:rPr>
        <w:t>Muhasebe mesleği mali mühendislik ,staratejik yönetim muhasebesi,iç denetim,</w:t>
      </w:r>
      <w:r w:rsidR="005430C5" w:rsidRPr="00295121">
        <w:rPr>
          <w:rFonts w:ascii="Times New Roman" w:hAnsi="Times New Roman" w:cs="Times New Roman"/>
          <w:shd w:val="clear" w:color="auto" w:fill="FFFFFF"/>
        </w:rPr>
        <w:t>iç kontrol,Kurumsal risk yönetimi,</w:t>
      </w:r>
      <w:r w:rsidRPr="00295121">
        <w:rPr>
          <w:rFonts w:ascii="Times New Roman" w:hAnsi="Times New Roman" w:cs="Times New Roman"/>
          <w:shd w:val="clear" w:color="auto" w:fill="FFFFFF"/>
        </w:rPr>
        <w:t>danışmanlık,yönetim muhasebesi gibi alanlarda müşterilerine destek vererek firmaların sürdürebilirlik ve büyüme hedeflerine</w:t>
      </w:r>
      <w:r w:rsidR="003976B3" w:rsidRPr="00295121">
        <w:rPr>
          <w:rFonts w:ascii="Times New Roman" w:hAnsi="Times New Roman" w:cs="Times New Roman"/>
          <w:shd w:val="clear" w:color="auto" w:fill="FFFFFF"/>
        </w:rPr>
        <w:t xml:space="preserve"> daha </w:t>
      </w:r>
      <w:r w:rsidRPr="00295121">
        <w:rPr>
          <w:rFonts w:ascii="Times New Roman" w:hAnsi="Times New Roman" w:cs="Times New Roman"/>
          <w:shd w:val="clear" w:color="auto" w:fill="FFFFFF"/>
        </w:rPr>
        <w:t xml:space="preserve"> yararlı bir </w:t>
      </w:r>
      <w:r w:rsidR="003976B3" w:rsidRPr="00295121">
        <w:rPr>
          <w:rFonts w:ascii="Times New Roman" w:hAnsi="Times New Roman" w:cs="Times New Roman"/>
          <w:shd w:val="clear" w:color="auto" w:fill="FFFFFF"/>
        </w:rPr>
        <w:t>meslek olacaktır.</w:t>
      </w:r>
    </w:p>
    <w:p w:rsidR="003976B3" w:rsidRDefault="003976B3"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Tabi ki bu mesleğin yok olan işleri ile birlikte kayıt işlemleri </w:t>
      </w:r>
      <w:r w:rsidR="00AC5FCD">
        <w:rPr>
          <w:rFonts w:ascii="Times New Roman" w:hAnsi="Times New Roman" w:cs="Times New Roman"/>
          <w:shd w:val="clear" w:color="auto" w:fill="FFFFFF"/>
        </w:rPr>
        <w:t xml:space="preserve">ile </w:t>
      </w:r>
      <w:r>
        <w:rPr>
          <w:rFonts w:ascii="Times New Roman" w:hAnsi="Times New Roman" w:cs="Times New Roman"/>
          <w:shd w:val="clear" w:color="auto" w:fill="FFFFFF"/>
        </w:rPr>
        <w:t>uğraşmakta olan muhasebe elemanları ve dijital süreçlere kendisini hazırlayamayan meslek mensuplarının nesilleri tükenecektir.Blockchain teknolojisi ile tanışmamızın  temelleri 2008 yılına dayanıyor ama bazı kaynaklar daha da eskiye dayanandığını belirtmekte b</w:t>
      </w:r>
      <w:r w:rsidR="00AC5FCD">
        <w:rPr>
          <w:rFonts w:ascii="Times New Roman" w:hAnsi="Times New Roman" w:cs="Times New Roman"/>
          <w:shd w:val="clear" w:color="auto" w:fill="FFFFFF"/>
        </w:rPr>
        <w:t>unu düşünecek olursak sistemleri</w:t>
      </w:r>
      <w:r>
        <w:rPr>
          <w:rFonts w:ascii="Times New Roman" w:hAnsi="Times New Roman" w:cs="Times New Roman"/>
          <w:shd w:val="clear" w:color="auto" w:fill="FFFFFF"/>
        </w:rPr>
        <w:t>n kurulumu ve tam a</w:t>
      </w:r>
      <w:r w:rsidR="00B11C6A">
        <w:rPr>
          <w:rFonts w:ascii="Times New Roman" w:hAnsi="Times New Roman" w:cs="Times New Roman"/>
          <w:shd w:val="clear" w:color="auto" w:fill="FFFFFF"/>
        </w:rPr>
        <w:t>nlamıyla</w:t>
      </w:r>
      <w:r>
        <w:rPr>
          <w:rFonts w:ascii="Times New Roman" w:hAnsi="Times New Roman" w:cs="Times New Roman"/>
          <w:shd w:val="clear" w:color="auto" w:fill="FFFFFF"/>
        </w:rPr>
        <w:t xml:space="preserve"> işlerlik sağlaması için</w:t>
      </w:r>
      <w:r w:rsidR="003F2DA5">
        <w:rPr>
          <w:rFonts w:ascii="Times New Roman" w:hAnsi="Times New Roman" w:cs="Times New Roman"/>
          <w:shd w:val="clear" w:color="auto" w:fill="FFFFFF"/>
        </w:rPr>
        <w:t xml:space="preserve"> önümüzde uzun bir süreç mevcut </w:t>
      </w:r>
      <w:r w:rsidR="000813D1">
        <w:rPr>
          <w:rFonts w:ascii="Times New Roman" w:hAnsi="Times New Roman" w:cs="Times New Roman"/>
          <w:shd w:val="clear" w:color="auto" w:fill="FFFFFF"/>
        </w:rPr>
        <w:t>(Büyükarıkan,2021)</w:t>
      </w:r>
      <w:r w:rsidR="003F2DA5">
        <w:rPr>
          <w:rFonts w:ascii="Times New Roman" w:hAnsi="Times New Roman" w:cs="Times New Roman"/>
          <w:shd w:val="clear" w:color="auto" w:fill="FFFFFF"/>
        </w:rPr>
        <w:t>.</w:t>
      </w:r>
    </w:p>
    <w:p w:rsidR="00026738" w:rsidRDefault="00026738" w:rsidP="00B87062">
      <w:pPr>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Muhasebe meslek camiası </w:t>
      </w:r>
      <w:r w:rsidR="00B63A34">
        <w:rPr>
          <w:rFonts w:ascii="Times New Roman" w:hAnsi="Times New Roman" w:cs="Times New Roman"/>
          <w:shd w:val="clear" w:color="auto" w:fill="FFFFFF"/>
        </w:rPr>
        <w:t xml:space="preserve"> </w:t>
      </w:r>
      <w:r w:rsidR="00267148">
        <w:rPr>
          <w:rFonts w:ascii="Times New Roman" w:hAnsi="Times New Roman" w:cs="Times New Roman"/>
          <w:shd w:val="clear" w:color="auto" w:fill="FFFFFF"/>
        </w:rPr>
        <w:t xml:space="preserve">günümüzde yeni işlerlik kazanmaya başlamış bulunan </w:t>
      </w:r>
      <w:r w:rsidR="00B63A34">
        <w:rPr>
          <w:rFonts w:ascii="Times New Roman" w:hAnsi="Times New Roman" w:cs="Times New Roman"/>
          <w:shd w:val="clear" w:color="auto" w:fill="FFFFFF"/>
        </w:rPr>
        <w:t>t</w:t>
      </w:r>
      <w:r>
        <w:rPr>
          <w:rFonts w:ascii="Times New Roman" w:hAnsi="Times New Roman" w:cs="Times New Roman"/>
          <w:shd w:val="clear" w:color="auto" w:fill="FFFFFF"/>
        </w:rPr>
        <w:t xml:space="preserve">eknolojik yenilenme için kendisini hazırlamalı dijital yapıya uygun işler konusunda </w:t>
      </w:r>
      <w:r w:rsidR="00267148">
        <w:rPr>
          <w:rFonts w:ascii="Times New Roman" w:hAnsi="Times New Roman" w:cs="Times New Roman"/>
          <w:shd w:val="clear" w:color="auto" w:fill="FFFFFF"/>
        </w:rPr>
        <w:t>u</w:t>
      </w:r>
      <w:r>
        <w:rPr>
          <w:rFonts w:ascii="Times New Roman" w:hAnsi="Times New Roman" w:cs="Times New Roman"/>
          <w:shd w:val="clear" w:color="auto" w:fill="FFFFFF"/>
        </w:rPr>
        <w:t>zmanlaşmalıdır.</w:t>
      </w:r>
    </w:p>
    <w:p w:rsidR="00DA51BC" w:rsidRPr="00420170" w:rsidRDefault="00387D99" w:rsidP="001403C0">
      <w:pPr>
        <w:pStyle w:val="Balk1"/>
        <w:ind w:left="709"/>
        <w:rPr>
          <w:color w:val="auto"/>
          <w:shd w:val="clear" w:color="auto" w:fill="FFFFFF"/>
        </w:rPr>
      </w:pPr>
      <w:r w:rsidRPr="00420170">
        <w:rPr>
          <w:color w:val="auto"/>
          <w:shd w:val="clear" w:color="auto" w:fill="FFFFFF"/>
        </w:rPr>
        <w:t>Sonuç</w:t>
      </w:r>
    </w:p>
    <w:p w:rsidR="00BD5786" w:rsidRDefault="00BD5786" w:rsidP="00B87062">
      <w:pPr>
        <w:spacing w:before="120" w:after="120"/>
        <w:ind w:firstLine="567"/>
        <w:jc w:val="both"/>
        <w:rPr>
          <w:rFonts w:ascii="Times New Roman" w:hAnsi="Times New Roman" w:cs="Times New Roman"/>
        </w:rPr>
      </w:pPr>
      <w:r>
        <w:rPr>
          <w:rFonts w:ascii="Times New Roman" w:hAnsi="Times New Roman" w:cs="Times New Roman"/>
        </w:rPr>
        <w:t>Dünya döndükçe yeni yaşlar alıyor ve her yeni aldığı yaş kazandığı bilgeliği temsil ediyor.Dünya yüzyıllar içerisinde bir çok dil,din,ırk sahibi insanı içerisinde ağırladı bu insanların ortak paydada zorunlu ihtiyaçları olsada zaman içerisinde insanların tarihe bıraktıkları bilimsel çalışmalar,savaşlar,siyasi kararlar insanlığın yüzyıllar içerisinde ihtiyaçlarının değişimine neden olmuştur.Her yeni ihtiyaç bir yeniliği ve değişimi beraberinde getirmiştir, dünya bu şekilde yüzyıllar içerisinde insanlık yaşamının ilerlemesine şahitlik etmiştir.</w:t>
      </w:r>
    </w:p>
    <w:p w:rsidR="004526B8" w:rsidRDefault="008407EB" w:rsidP="00B87062">
      <w:pPr>
        <w:spacing w:before="120" w:after="120"/>
        <w:ind w:firstLine="567"/>
        <w:jc w:val="both"/>
        <w:rPr>
          <w:rFonts w:ascii="Times New Roman" w:hAnsi="Times New Roman" w:cs="Times New Roman"/>
        </w:rPr>
      </w:pPr>
      <w:r>
        <w:rPr>
          <w:rFonts w:ascii="Times New Roman" w:hAnsi="Times New Roman" w:cs="Times New Roman"/>
        </w:rPr>
        <w:lastRenderedPageBreak/>
        <w:t>Yüzyıllar içerisinde gerçekleşen teknolojik yenilenme sürecini firmasına entegre ederek değişimi yakalayan kurumlar  sürdürebilirlik sağlayara</w:t>
      </w:r>
      <w:r w:rsidR="00EF70EF">
        <w:rPr>
          <w:rFonts w:ascii="Times New Roman" w:hAnsi="Times New Roman" w:cs="Times New Roman"/>
        </w:rPr>
        <w:t>k yoluna devam edebilmeyi başarmıştır</w:t>
      </w:r>
      <w:r>
        <w:rPr>
          <w:rFonts w:ascii="Times New Roman" w:hAnsi="Times New Roman" w:cs="Times New Roman"/>
        </w:rPr>
        <w:t>.</w:t>
      </w:r>
    </w:p>
    <w:p w:rsidR="008407EB" w:rsidRDefault="006B77A4" w:rsidP="00B87062">
      <w:pPr>
        <w:spacing w:before="120" w:after="120"/>
        <w:ind w:firstLine="567"/>
        <w:jc w:val="both"/>
        <w:rPr>
          <w:rFonts w:ascii="Times New Roman" w:hAnsi="Times New Roman" w:cs="Times New Roman"/>
        </w:rPr>
      </w:pPr>
      <w:r>
        <w:rPr>
          <w:rFonts w:ascii="Times New Roman" w:hAnsi="Times New Roman" w:cs="Times New Roman"/>
        </w:rPr>
        <w:t>İnsan</w:t>
      </w:r>
      <w:r w:rsidR="00CF0CB7">
        <w:rPr>
          <w:rFonts w:ascii="Times New Roman" w:hAnsi="Times New Roman" w:cs="Times New Roman"/>
        </w:rPr>
        <w:t>,</w:t>
      </w:r>
      <w:r>
        <w:rPr>
          <w:rFonts w:ascii="Times New Roman" w:hAnsi="Times New Roman" w:cs="Times New Roman"/>
        </w:rPr>
        <w:t xml:space="preserve"> emek ve zekasına alternatif yada yardımcı  olabilecek robotik sistemlerin üretildiği günümüzden geleceğe bazı meslek dalları evrilerek değişecek ,bazı meslekler ise yok olacaktır.</w:t>
      </w:r>
    </w:p>
    <w:p w:rsidR="005B245B" w:rsidRDefault="005B245B" w:rsidP="00B87062">
      <w:pPr>
        <w:spacing w:before="120" w:after="120"/>
        <w:ind w:firstLine="567"/>
        <w:jc w:val="both"/>
        <w:rPr>
          <w:rFonts w:ascii="Times New Roman" w:hAnsi="Times New Roman" w:cs="Times New Roman"/>
        </w:rPr>
      </w:pPr>
      <w:r>
        <w:rPr>
          <w:rFonts w:ascii="Times New Roman" w:hAnsi="Times New Roman" w:cs="Times New Roman"/>
        </w:rPr>
        <w:t xml:space="preserve">Kişi ve Kurumlar olarak teknolojik ilerlemeler kaçınılmaz gerçekliğimiz olduğuna göre görmezden gelmek yerine </w:t>
      </w:r>
      <w:r w:rsidR="00B065F6">
        <w:rPr>
          <w:rFonts w:ascii="Times New Roman" w:hAnsi="Times New Roman" w:cs="Times New Roman"/>
        </w:rPr>
        <w:t>zamanında öğrenmeli ve uygulamalıyız.</w:t>
      </w:r>
    </w:p>
    <w:p w:rsidR="00010BA1" w:rsidRPr="00F27772" w:rsidRDefault="00010BA1" w:rsidP="007263DE">
      <w:pPr>
        <w:pStyle w:val="Balk1"/>
        <w:rPr>
          <w:color w:val="auto"/>
        </w:rPr>
      </w:pPr>
      <w:r w:rsidRPr="00F27772">
        <w:rPr>
          <w:color w:val="auto"/>
        </w:rPr>
        <w:t>Kaynak</w:t>
      </w:r>
    </w:p>
    <w:p w:rsidR="002723FA" w:rsidRPr="0028561B" w:rsidRDefault="002723FA" w:rsidP="002723FA">
      <w:pPr>
        <w:widowControl w:val="0"/>
        <w:autoSpaceDE w:val="0"/>
        <w:autoSpaceDN w:val="0"/>
        <w:adjustRightInd w:val="0"/>
        <w:jc w:val="both"/>
        <w:rPr>
          <w:rFonts w:ascii="Times New Roman" w:hAnsi="Times New Roman" w:cs="Times New Roman"/>
          <w:sz w:val="20"/>
          <w:szCs w:val="20"/>
        </w:rPr>
      </w:pPr>
      <w:r w:rsidRPr="0028561B">
        <w:rPr>
          <w:rFonts w:ascii="Times New Roman" w:hAnsi="Times New Roman" w:cs="Times New Roman"/>
          <w:sz w:val="20"/>
          <w:szCs w:val="20"/>
        </w:rPr>
        <w:t>Aslan,Ü.,Özdoğan,B.&amp;Gün Şenkardeş,İ.Ç.(2022).Web1.0’dan Web 3.0’a Muhasebe Eğitimi:Gelecek Senaryoları Üzerine Bir Tartışma.40.Türkiye Muhasebe Eğitimi Sempozyumu.</w:t>
      </w:r>
    </w:p>
    <w:p w:rsidR="002723FA" w:rsidRPr="0028561B" w:rsidRDefault="002723FA" w:rsidP="002723FA">
      <w:pPr>
        <w:widowControl w:val="0"/>
        <w:autoSpaceDE w:val="0"/>
        <w:autoSpaceDN w:val="0"/>
        <w:adjustRightInd w:val="0"/>
        <w:jc w:val="both"/>
        <w:rPr>
          <w:rFonts w:ascii="Times New Roman" w:hAnsi="Times New Roman" w:cs="Times New Roman"/>
          <w:sz w:val="20"/>
          <w:szCs w:val="20"/>
        </w:rPr>
      </w:pPr>
      <w:r w:rsidRPr="0028561B">
        <w:rPr>
          <w:rFonts w:ascii="Times New Roman" w:hAnsi="Times New Roman" w:cs="Times New Roman"/>
          <w:sz w:val="20"/>
          <w:szCs w:val="20"/>
        </w:rPr>
        <w:t>Aslan,Ü.(2020).Kripto Para Muhasebesi Üzerine Yapılan Tartışmalar ve Finansal Raporlama Üzerindeki Etkileri.TİDE Academia,2,257-286.</w:t>
      </w:r>
    </w:p>
    <w:p w:rsidR="002723FA" w:rsidRPr="0028561B" w:rsidRDefault="002723FA" w:rsidP="002723FA">
      <w:pPr>
        <w:pStyle w:val="DipnotMetni"/>
        <w:spacing w:line="276" w:lineRule="auto"/>
        <w:jc w:val="both"/>
        <w:rPr>
          <w:rFonts w:ascii="Times New Roman" w:hAnsi="Times New Roman" w:cs="Times New Roman"/>
        </w:rPr>
      </w:pPr>
      <w:r w:rsidRPr="0028561B">
        <w:rPr>
          <w:rFonts w:ascii="Times New Roman" w:hAnsi="Times New Roman" w:cs="Times New Roman"/>
        </w:rPr>
        <w:t>Büte, M.(210).Aile İşletmelerinin Kurumsallaşma Sürecinde Yaşadığı Sorunlar.Akademik Bakış Dergisi, S.22,s.1-24.</w:t>
      </w:r>
    </w:p>
    <w:p w:rsidR="002723FA" w:rsidRDefault="002723FA" w:rsidP="002723FA">
      <w:pPr>
        <w:widowControl w:val="0"/>
        <w:autoSpaceDE w:val="0"/>
        <w:autoSpaceDN w:val="0"/>
        <w:adjustRightInd w:val="0"/>
        <w:jc w:val="both"/>
        <w:rPr>
          <w:rFonts w:ascii="Times New Roman" w:hAnsi="Times New Roman" w:cs="Times New Roman"/>
          <w:sz w:val="20"/>
          <w:szCs w:val="20"/>
        </w:rPr>
      </w:pPr>
    </w:p>
    <w:p w:rsidR="002723FA" w:rsidRPr="0028561B" w:rsidRDefault="002723FA" w:rsidP="002723FA">
      <w:pPr>
        <w:widowControl w:val="0"/>
        <w:autoSpaceDE w:val="0"/>
        <w:autoSpaceDN w:val="0"/>
        <w:adjustRightInd w:val="0"/>
        <w:jc w:val="both"/>
        <w:rPr>
          <w:rFonts w:ascii="Times New Roman" w:hAnsi="Times New Roman" w:cs="Times New Roman"/>
          <w:sz w:val="20"/>
          <w:szCs w:val="20"/>
        </w:rPr>
      </w:pPr>
      <w:r w:rsidRPr="0028561B">
        <w:rPr>
          <w:rFonts w:ascii="Times New Roman" w:hAnsi="Times New Roman" w:cs="Times New Roman"/>
          <w:sz w:val="20"/>
          <w:szCs w:val="20"/>
        </w:rPr>
        <w:t>Büyükarıkan,U.(2021).Teknolojik Gelişmelerin Muhasebe Mesleği Üzerindeki Etkilerinin İncelenmesi.Van Yüzüncü Yıl Üniversitesi Sosyal Bilimler Enstitüsü Dergisi,52,269-288.</w:t>
      </w:r>
    </w:p>
    <w:p w:rsidR="002723FA" w:rsidRPr="0028561B" w:rsidRDefault="002723FA" w:rsidP="002723FA">
      <w:pPr>
        <w:widowControl w:val="0"/>
        <w:autoSpaceDE w:val="0"/>
        <w:autoSpaceDN w:val="0"/>
        <w:adjustRightInd w:val="0"/>
        <w:ind w:left="640" w:hanging="640"/>
        <w:jc w:val="both"/>
        <w:rPr>
          <w:rFonts w:ascii="Times New Roman" w:hAnsi="Times New Roman" w:cs="Times New Roman"/>
          <w:sz w:val="20"/>
          <w:szCs w:val="20"/>
        </w:rPr>
      </w:pPr>
      <w:r w:rsidRPr="0028561B">
        <w:rPr>
          <w:rFonts w:ascii="Times New Roman" w:hAnsi="Times New Roman" w:cs="Times New Roman"/>
          <w:sz w:val="20"/>
          <w:szCs w:val="20"/>
        </w:rPr>
        <w:t>Coin-Türk (2019). Finansal Gelecekte Kripto Paralar Olmayacak.</w:t>
      </w:r>
    </w:p>
    <w:p w:rsidR="002723FA" w:rsidRPr="0028561B" w:rsidRDefault="007D651E" w:rsidP="002723FA">
      <w:pPr>
        <w:shd w:val="clear" w:color="auto" w:fill="FFFFFF"/>
        <w:spacing w:after="0"/>
        <w:jc w:val="both"/>
        <w:textAlignment w:val="baseline"/>
        <w:outlineLvl w:val="0"/>
        <w:rPr>
          <w:rFonts w:ascii="Times New Roman" w:eastAsia="Times New Roman" w:hAnsi="Times New Roman" w:cs="Times New Roman"/>
          <w:bCs/>
          <w:color w:val="565656"/>
          <w:kern w:val="36"/>
          <w:sz w:val="20"/>
          <w:szCs w:val="20"/>
          <w:lang w:eastAsia="tr-TR"/>
        </w:rPr>
      </w:pPr>
      <w:hyperlink r:id="rId10" w:history="1">
        <w:r w:rsidR="002723FA" w:rsidRPr="0028561B">
          <w:rPr>
            <w:rStyle w:val="Kpr"/>
            <w:rFonts w:ascii="Times New Roman" w:eastAsia="Times New Roman" w:hAnsi="Times New Roman" w:cs="Times New Roman"/>
            <w:bCs/>
            <w:color w:val="auto"/>
            <w:kern w:val="36"/>
            <w:sz w:val="20"/>
            <w:szCs w:val="20"/>
            <w:u w:val="none"/>
            <w:lang w:eastAsia="tr-TR"/>
          </w:rPr>
          <w:t>https://coin-turk.com/finansal-gelecekte-kripto-paralar-olmayacak</w:t>
        </w:r>
      </w:hyperlink>
      <w:r w:rsidR="002723FA" w:rsidRPr="0028561B">
        <w:rPr>
          <w:rFonts w:ascii="Times New Roman" w:eastAsia="Times New Roman" w:hAnsi="Times New Roman" w:cs="Times New Roman"/>
          <w:bCs/>
          <w:color w:val="565656"/>
          <w:kern w:val="36"/>
          <w:sz w:val="20"/>
          <w:szCs w:val="20"/>
          <w:lang w:eastAsia="tr-TR"/>
        </w:rPr>
        <w:t>.</w:t>
      </w:r>
    </w:p>
    <w:p w:rsidR="002723FA" w:rsidRDefault="002723FA" w:rsidP="002723FA">
      <w:pPr>
        <w:widowControl w:val="0"/>
        <w:autoSpaceDE w:val="0"/>
        <w:autoSpaceDN w:val="0"/>
        <w:adjustRightInd w:val="0"/>
        <w:ind w:left="640" w:hanging="640"/>
        <w:jc w:val="both"/>
        <w:rPr>
          <w:rFonts w:ascii="Times New Roman" w:hAnsi="Times New Roman" w:cs="Times New Roman"/>
          <w:sz w:val="20"/>
          <w:szCs w:val="20"/>
        </w:rPr>
      </w:pPr>
    </w:p>
    <w:p w:rsidR="002723FA" w:rsidRPr="0028561B" w:rsidRDefault="002723FA" w:rsidP="002723FA">
      <w:pPr>
        <w:widowControl w:val="0"/>
        <w:autoSpaceDE w:val="0"/>
        <w:autoSpaceDN w:val="0"/>
        <w:adjustRightInd w:val="0"/>
        <w:ind w:left="640" w:hanging="640"/>
        <w:jc w:val="both"/>
        <w:rPr>
          <w:rFonts w:ascii="Times New Roman" w:hAnsi="Times New Roman" w:cs="Times New Roman"/>
          <w:sz w:val="20"/>
          <w:szCs w:val="20"/>
        </w:rPr>
      </w:pPr>
      <w:r w:rsidRPr="0028561B">
        <w:rPr>
          <w:rFonts w:ascii="Times New Roman" w:hAnsi="Times New Roman" w:cs="Times New Roman"/>
          <w:sz w:val="20"/>
          <w:szCs w:val="20"/>
        </w:rPr>
        <w:t>Doğantekin,S.&amp;Usta,A.(2018).Blockchain 101.Türkiye:BKM Yayınları.</w:t>
      </w:r>
    </w:p>
    <w:p w:rsidR="002723FA" w:rsidRPr="0028561B" w:rsidRDefault="002723FA" w:rsidP="002723FA">
      <w:pPr>
        <w:shd w:val="clear" w:color="auto" w:fill="FFFFFF"/>
        <w:spacing w:after="0"/>
        <w:jc w:val="both"/>
        <w:textAlignment w:val="baseline"/>
        <w:outlineLvl w:val="0"/>
        <w:rPr>
          <w:rFonts w:ascii="Times New Roman" w:eastAsia="Times New Roman" w:hAnsi="Times New Roman" w:cs="Times New Roman"/>
          <w:bCs/>
          <w:kern w:val="36"/>
          <w:sz w:val="20"/>
          <w:szCs w:val="20"/>
          <w:lang w:eastAsia="tr-TR"/>
        </w:rPr>
      </w:pPr>
      <w:r w:rsidRPr="0028561B">
        <w:rPr>
          <w:rFonts w:ascii="Times New Roman" w:eastAsia="Times New Roman" w:hAnsi="Times New Roman" w:cs="Times New Roman"/>
          <w:bCs/>
          <w:kern w:val="36"/>
          <w:sz w:val="20"/>
          <w:szCs w:val="20"/>
          <w:lang w:eastAsia="tr-TR"/>
        </w:rPr>
        <w:t>Ekonomist (2021).Kripto Para.</w:t>
      </w:r>
    </w:p>
    <w:p w:rsidR="002723FA" w:rsidRPr="0028561B" w:rsidRDefault="007D651E" w:rsidP="002723FA">
      <w:pPr>
        <w:shd w:val="clear" w:color="auto" w:fill="FFFFFF"/>
        <w:spacing w:after="0"/>
        <w:jc w:val="both"/>
        <w:textAlignment w:val="baseline"/>
        <w:rPr>
          <w:rFonts w:ascii="inherit" w:eastAsia="Times New Roman" w:hAnsi="inherit" w:cs="Helvetica"/>
          <w:b/>
          <w:bCs/>
          <w:sz w:val="20"/>
          <w:szCs w:val="20"/>
          <w:lang w:eastAsia="tr-TR"/>
        </w:rPr>
      </w:pPr>
      <w:hyperlink r:id="rId11" w:history="1">
        <w:r w:rsidR="002723FA" w:rsidRPr="0028561B">
          <w:rPr>
            <w:rStyle w:val="Kpr"/>
            <w:rFonts w:ascii="Times New Roman" w:eastAsia="Times New Roman" w:hAnsi="Times New Roman" w:cs="Times New Roman"/>
            <w:color w:val="auto"/>
            <w:sz w:val="20"/>
            <w:szCs w:val="20"/>
            <w:u w:val="none"/>
            <w:lang w:eastAsia="tr-TR"/>
          </w:rPr>
          <w:t>https://www.ekonomist.com.tr/encyclopedia/kripto-para-nedir-ne-anlama-gelir-nasil-uretilir-nasil-alinir</w:t>
        </w:r>
      </w:hyperlink>
      <w:r w:rsidR="002723FA" w:rsidRPr="0028561B">
        <w:rPr>
          <w:rFonts w:ascii="Times New Roman" w:hAnsi="Times New Roman" w:cs="Times New Roman"/>
          <w:sz w:val="20"/>
          <w:szCs w:val="20"/>
        </w:rPr>
        <w:t>.</w:t>
      </w:r>
    </w:p>
    <w:p w:rsidR="002723FA" w:rsidRPr="0028561B" w:rsidRDefault="002723FA" w:rsidP="002723FA">
      <w:pPr>
        <w:shd w:val="clear" w:color="auto" w:fill="FFFFFF"/>
        <w:spacing w:after="0"/>
        <w:jc w:val="both"/>
        <w:textAlignment w:val="baseline"/>
        <w:outlineLvl w:val="0"/>
        <w:rPr>
          <w:rFonts w:ascii="Times New Roman" w:eastAsia="Times New Roman" w:hAnsi="Times New Roman" w:cs="Times New Roman"/>
          <w:b/>
          <w:bCs/>
          <w:color w:val="565656"/>
          <w:kern w:val="36"/>
          <w:sz w:val="20"/>
          <w:szCs w:val="20"/>
          <w:lang w:eastAsia="tr-TR"/>
        </w:rPr>
      </w:pPr>
    </w:p>
    <w:p w:rsidR="002723FA" w:rsidRPr="0028561B" w:rsidRDefault="002723FA" w:rsidP="002723FA">
      <w:pPr>
        <w:autoSpaceDE w:val="0"/>
        <w:autoSpaceDN w:val="0"/>
        <w:adjustRightInd w:val="0"/>
        <w:spacing w:after="0"/>
        <w:jc w:val="both"/>
        <w:rPr>
          <w:rFonts w:ascii="Times New Roman" w:hAnsi="Times New Roman" w:cs="Times New Roman"/>
          <w:bCs/>
          <w:sz w:val="20"/>
          <w:szCs w:val="20"/>
        </w:rPr>
      </w:pPr>
      <w:r w:rsidRPr="0028561B">
        <w:rPr>
          <w:rFonts w:ascii="Times New Roman" w:hAnsi="Times New Roman" w:cs="Times New Roman"/>
          <w:sz w:val="20"/>
          <w:szCs w:val="20"/>
        </w:rPr>
        <w:t xml:space="preserve">Endüstri 4.0(2020). </w:t>
      </w:r>
      <w:r w:rsidRPr="0028561B">
        <w:rPr>
          <w:rFonts w:ascii="Times New Roman" w:hAnsi="Times New Roman" w:cs="Times New Roman"/>
          <w:bCs/>
          <w:sz w:val="20"/>
          <w:szCs w:val="20"/>
        </w:rPr>
        <w:t>Endüstri 4.0 Teknoloji Bileşenleri.</w:t>
      </w:r>
    </w:p>
    <w:p w:rsidR="002723FA" w:rsidRPr="0028561B" w:rsidRDefault="002723FA" w:rsidP="002723FA">
      <w:pPr>
        <w:autoSpaceDE w:val="0"/>
        <w:autoSpaceDN w:val="0"/>
        <w:adjustRightInd w:val="0"/>
        <w:spacing w:after="0"/>
        <w:jc w:val="both"/>
        <w:rPr>
          <w:rFonts w:ascii="Times New Roman" w:hAnsi="Times New Roman" w:cs="Times New Roman"/>
          <w:sz w:val="20"/>
          <w:szCs w:val="20"/>
        </w:rPr>
      </w:pPr>
      <w:r w:rsidRPr="0028561B">
        <w:rPr>
          <w:rFonts w:ascii="Times New Roman" w:hAnsi="Times New Roman" w:cs="Times New Roman"/>
          <w:sz w:val="20"/>
          <w:szCs w:val="20"/>
        </w:rPr>
        <w:t>https://www.otonomfabrika.com/endustri-4-0-teknolojileri-bilesenleri/.</w:t>
      </w:r>
    </w:p>
    <w:p w:rsidR="002723FA" w:rsidRDefault="002723FA" w:rsidP="002723FA">
      <w:pPr>
        <w:widowControl w:val="0"/>
        <w:autoSpaceDE w:val="0"/>
        <w:autoSpaceDN w:val="0"/>
        <w:adjustRightInd w:val="0"/>
        <w:jc w:val="both"/>
        <w:rPr>
          <w:rFonts w:ascii="Times New Roman" w:hAnsi="Times New Roman" w:cs="Times New Roman"/>
          <w:sz w:val="20"/>
          <w:szCs w:val="20"/>
        </w:rPr>
      </w:pPr>
    </w:p>
    <w:p w:rsidR="002723FA" w:rsidRDefault="002723FA" w:rsidP="002723FA">
      <w:pPr>
        <w:widowControl w:val="0"/>
        <w:autoSpaceDE w:val="0"/>
        <w:autoSpaceDN w:val="0"/>
        <w:adjustRightInd w:val="0"/>
        <w:jc w:val="both"/>
        <w:rPr>
          <w:rFonts w:ascii="Times New Roman" w:hAnsi="Times New Roman" w:cs="Times New Roman"/>
          <w:sz w:val="20"/>
          <w:szCs w:val="20"/>
        </w:rPr>
      </w:pPr>
    </w:p>
    <w:p w:rsidR="002723FA" w:rsidRPr="0028561B" w:rsidRDefault="002723FA" w:rsidP="002723FA">
      <w:pPr>
        <w:widowControl w:val="0"/>
        <w:autoSpaceDE w:val="0"/>
        <w:autoSpaceDN w:val="0"/>
        <w:adjustRightInd w:val="0"/>
        <w:jc w:val="both"/>
        <w:rPr>
          <w:rFonts w:ascii="Times New Roman" w:hAnsi="Times New Roman" w:cs="Times New Roman"/>
          <w:sz w:val="20"/>
          <w:szCs w:val="20"/>
        </w:rPr>
      </w:pPr>
      <w:r w:rsidRPr="0028561B">
        <w:rPr>
          <w:rFonts w:ascii="Times New Roman" w:hAnsi="Times New Roman" w:cs="Times New Roman"/>
          <w:sz w:val="20"/>
          <w:szCs w:val="20"/>
        </w:rPr>
        <w:lastRenderedPageBreak/>
        <w:t>Gzt (2021).En Basit Anlatımı ile Blockchain.</w:t>
      </w:r>
    </w:p>
    <w:p w:rsidR="002723FA" w:rsidRPr="0028561B" w:rsidRDefault="002723FA" w:rsidP="002723FA">
      <w:pPr>
        <w:widowControl w:val="0"/>
        <w:autoSpaceDE w:val="0"/>
        <w:autoSpaceDN w:val="0"/>
        <w:adjustRightInd w:val="0"/>
        <w:jc w:val="both"/>
        <w:rPr>
          <w:rFonts w:ascii="Times New Roman" w:hAnsi="Times New Roman" w:cs="Times New Roman"/>
          <w:sz w:val="20"/>
          <w:szCs w:val="20"/>
        </w:rPr>
      </w:pPr>
      <w:r w:rsidRPr="0028561B">
        <w:rPr>
          <w:rFonts w:ascii="Times New Roman" w:hAnsi="Times New Roman" w:cs="Times New Roman"/>
          <w:sz w:val="20"/>
          <w:szCs w:val="20"/>
        </w:rPr>
        <w:t>https://www.youtube.com/watch?v=cNSX4QWPgzs.</w:t>
      </w:r>
    </w:p>
    <w:p w:rsidR="002723FA" w:rsidRDefault="002723FA" w:rsidP="002723FA">
      <w:pPr>
        <w:widowControl w:val="0"/>
        <w:autoSpaceDE w:val="0"/>
        <w:autoSpaceDN w:val="0"/>
        <w:adjustRightInd w:val="0"/>
        <w:ind w:left="640" w:hanging="640"/>
        <w:jc w:val="both"/>
        <w:rPr>
          <w:rFonts w:ascii="Times New Roman" w:hAnsi="Times New Roman" w:cs="Times New Roman"/>
          <w:sz w:val="20"/>
          <w:szCs w:val="20"/>
        </w:rPr>
      </w:pPr>
      <w:r w:rsidRPr="0028561B">
        <w:rPr>
          <w:rFonts w:ascii="Times New Roman" w:hAnsi="Times New Roman" w:cs="Times New Roman"/>
          <w:sz w:val="20"/>
          <w:szCs w:val="20"/>
        </w:rPr>
        <w:t>Kripto Para (2019).Kripto Paralar Neden Ortaya Çıktı.</w:t>
      </w:r>
    </w:p>
    <w:p w:rsidR="002723FA" w:rsidRPr="0028561B" w:rsidRDefault="007D651E" w:rsidP="002723FA">
      <w:pPr>
        <w:widowControl w:val="0"/>
        <w:autoSpaceDE w:val="0"/>
        <w:autoSpaceDN w:val="0"/>
        <w:adjustRightInd w:val="0"/>
        <w:ind w:left="640" w:hanging="640"/>
        <w:jc w:val="both"/>
        <w:rPr>
          <w:sz w:val="20"/>
          <w:szCs w:val="20"/>
        </w:rPr>
      </w:pPr>
      <w:hyperlink r:id="rId12" w:history="1">
        <w:r w:rsidR="002723FA" w:rsidRPr="0028561B">
          <w:rPr>
            <w:rStyle w:val="Kpr"/>
            <w:rFonts w:ascii="Times New Roman" w:hAnsi="Times New Roman" w:cs="Times New Roman"/>
            <w:color w:val="auto"/>
            <w:sz w:val="20"/>
            <w:szCs w:val="20"/>
            <w:u w:val="none"/>
          </w:rPr>
          <w:t>https://emrealkin.com/tr/haber/2925/kripto-paralar-neden-ortaya-cikti/</w:t>
        </w:r>
      </w:hyperlink>
      <w:r w:rsidR="002723FA" w:rsidRPr="0028561B">
        <w:rPr>
          <w:rFonts w:ascii="Times New Roman" w:hAnsi="Times New Roman" w:cs="Times New Roman"/>
          <w:sz w:val="20"/>
          <w:szCs w:val="20"/>
        </w:rPr>
        <w:t>.</w:t>
      </w:r>
    </w:p>
    <w:p w:rsidR="002723FA" w:rsidRPr="0028561B" w:rsidRDefault="002723FA" w:rsidP="002723FA">
      <w:pPr>
        <w:autoSpaceDE w:val="0"/>
        <w:autoSpaceDN w:val="0"/>
        <w:adjustRightInd w:val="0"/>
        <w:spacing w:after="0"/>
        <w:jc w:val="both"/>
        <w:rPr>
          <w:rFonts w:ascii="Times New Roman" w:hAnsi="Times New Roman" w:cs="Times New Roman"/>
          <w:sz w:val="20"/>
          <w:szCs w:val="20"/>
        </w:rPr>
      </w:pPr>
      <w:r w:rsidRPr="0028561B">
        <w:rPr>
          <w:rFonts w:ascii="Times New Roman" w:hAnsi="Times New Roman" w:cs="Times New Roman"/>
          <w:sz w:val="20"/>
          <w:szCs w:val="20"/>
        </w:rPr>
        <w:t>Kurumsallaşma (2016).Kurumsallaşma ve Kurumsal Yönetim.</w:t>
      </w:r>
    </w:p>
    <w:p w:rsidR="002723FA" w:rsidRPr="0028561B" w:rsidRDefault="002723FA" w:rsidP="002723FA">
      <w:pPr>
        <w:autoSpaceDE w:val="0"/>
        <w:autoSpaceDN w:val="0"/>
        <w:adjustRightInd w:val="0"/>
        <w:spacing w:after="0"/>
        <w:jc w:val="both"/>
        <w:rPr>
          <w:rFonts w:ascii="Times New Roman" w:hAnsi="Times New Roman" w:cs="Times New Roman"/>
          <w:sz w:val="20"/>
          <w:szCs w:val="20"/>
        </w:rPr>
      </w:pPr>
      <w:r w:rsidRPr="0028561B">
        <w:rPr>
          <w:rFonts w:ascii="Times New Roman" w:hAnsi="Times New Roman" w:cs="Times New Roman"/>
          <w:sz w:val="20"/>
          <w:szCs w:val="20"/>
        </w:rPr>
        <w:t>http://www.demetekin.com.tr/kurumsallasma-ve-kurumsal-yonetim/</w:t>
      </w:r>
      <w:r>
        <w:rPr>
          <w:rFonts w:ascii="Times New Roman" w:hAnsi="Times New Roman" w:cs="Times New Roman"/>
          <w:sz w:val="20"/>
          <w:szCs w:val="20"/>
        </w:rPr>
        <w:t>.</w:t>
      </w:r>
    </w:p>
    <w:p w:rsidR="002723FA" w:rsidRDefault="002723FA" w:rsidP="002723FA">
      <w:pPr>
        <w:pStyle w:val="DipnotMetni"/>
        <w:spacing w:line="276" w:lineRule="auto"/>
        <w:jc w:val="both"/>
        <w:rPr>
          <w:rFonts w:ascii="Times New Roman" w:hAnsi="Times New Roman" w:cs="Times New Roman"/>
        </w:rPr>
      </w:pPr>
    </w:p>
    <w:p w:rsidR="002723FA" w:rsidRPr="0028561B" w:rsidRDefault="002723FA" w:rsidP="002723FA">
      <w:pPr>
        <w:pStyle w:val="DipnotMetni"/>
        <w:spacing w:line="276" w:lineRule="auto"/>
        <w:jc w:val="both"/>
        <w:rPr>
          <w:rFonts w:ascii="Times New Roman" w:hAnsi="Times New Roman" w:cs="Times New Roman"/>
        </w:rPr>
      </w:pPr>
      <w:r w:rsidRPr="0028561B">
        <w:rPr>
          <w:rFonts w:ascii="Times New Roman" w:hAnsi="Times New Roman" w:cs="Times New Roman"/>
        </w:rPr>
        <w:t>Mohan Bursalı, Y.(2018). Kurumsal Yönetim İlkeleri Işığında Etik Kurallar ve Sosyal Sorumluluk.Atatürk Üniversitesi İktisadi ve İdari Bilimler Dergisi, 32(2), s.505-531.</w:t>
      </w:r>
    </w:p>
    <w:p w:rsidR="002723FA" w:rsidRDefault="002723FA" w:rsidP="002723FA">
      <w:pPr>
        <w:pStyle w:val="DipnotMetni"/>
        <w:spacing w:line="276" w:lineRule="auto"/>
        <w:jc w:val="both"/>
        <w:rPr>
          <w:rFonts w:ascii="Times New Roman" w:hAnsi="Times New Roman" w:cs="Times New Roman"/>
        </w:rPr>
      </w:pPr>
    </w:p>
    <w:p w:rsidR="002723FA" w:rsidRPr="0028561B" w:rsidRDefault="002723FA" w:rsidP="002723FA">
      <w:pPr>
        <w:pStyle w:val="DipnotMetni"/>
        <w:spacing w:line="276" w:lineRule="auto"/>
        <w:jc w:val="both"/>
        <w:rPr>
          <w:rFonts w:ascii="Times New Roman" w:hAnsi="Times New Roman" w:cs="Times New Roman"/>
        </w:rPr>
      </w:pPr>
      <w:r w:rsidRPr="0028561B">
        <w:rPr>
          <w:rFonts w:ascii="Times New Roman" w:hAnsi="Times New Roman" w:cs="Times New Roman"/>
        </w:rPr>
        <w:t>Özdemir Aydın, Ç.,Tan, F.Z.(2019). Kurumsallaşma: Kavramal Bir İnceleme.Dergi Park, 3(2),s.225-235.</w:t>
      </w:r>
    </w:p>
    <w:p w:rsidR="002723FA" w:rsidRPr="0028561B" w:rsidRDefault="002723FA" w:rsidP="002723FA">
      <w:pPr>
        <w:pStyle w:val="DipnotMetni"/>
        <w:spacing w:line="276" w:lineRule="auto"/>
        <w:jc w:val="both"/>
        <w:rPr>
          <w:rFonts w:ascii="Times New Roman" w:hAnsi="Times New Roman" w:cs="Times New Roman"/>
        </w:rPr>
      </w:pPr>
    </w:p>
    <w:p w:rsidR="002723FA" w:rsidRPr="0028561B" w:rsidRDefault="002723FA" w:rsidP="002723FA">
      <w:pPr>
        <w:pStyle w:val="DipnotMetni"/>
        <w:spacing w:line="276" w:lineRule="auto"/>
        <w:jc w:val="both"/>
        <w:rPr>
          <w:rFonts w:ascii="Times New Roman" w:hAnsi="Times New Roman" w:cs="Times New Roman"/>
        </w:rPr>
      </w:pPr>
      <w:r w:rsidRPr="0028561B">
        <w:rPr>
          <w:rFonts w:ascii="Times New Roman" w:hAnsi="Times New Roman" w:cs="Times New Roman"/>
        </w:rPr>
        <w:t>Sungurtekin, P.(2008).Aile Şirketlerinin Kurumsallaşma Süreci ve Bir uygulama Örneği. Yayımlanmış Yüksek Lisans Tezi,Bursa:Uludağ Üniversitesi.</w:t>
      </w:r>
    </w:p>
    <w:p w:rsidR="002723FA" w:rsidRPr="0028561B" w:rsidRDefault="002723FA" w:rsidP="002723FA">
      <w:pPr>
        <w:pStyle w:val="DipnotMetni"/>
        <w:spacing w:line="276" w:lineRule="auto"/>
        <w:jc w:val="both"/>
        <w:rPr>
          <w:rFonts w:ascii="Times New Roman" w:hAnsi="Times New Roman" w:cs="Times New Roman"/>
        </w:rPr>
      </w:pPr>
    </w:p>
    <w:p w:rsidR="002723FA" w:rsidRPr="0028561B" w:rsidRDefault="002723FA" w:rsidP="002723FA">
      <w:pPr>
        <w:shd w:val="clear" w:color="auto" w:fill="FFFFFF"/>
        <w:spacing w:after="0"/>
        <w:jc w:val="both"/>
        <w:textAlignment w:val="baseline"/>
        <w:outlineLvl w:val="0"/>
        <w:rPr>
          <w:rFonts w:ascii="Times New Roman" w:eastAsia="Times New Roman" w:hAnsi="Times New Roman" w:cs="Times New Roman"/>
          <w:bCs/>
          <w:kern w:val="36"/>
          <w:sz w:val="20"/>
          <w:szCs w:val="20"/>
          <w:lang w:eastAsia="tr-TR"/>
        </w:rPr>
      </w:pPr>
      <w:r w:rsidRPr="0028561B">
        <w:rPr>
          <w:rFonts w:ascii="Times New Roman" w:eastAsia="Times New Roman" w:hAnsi="Times New Roman" w:cs="Times New Roman"/>
          <w:bCs/>
          <w:kern w:val="36"/>
          <w:sz w:val="20"/>
          <w:szCs w:val="20"/>
          <w:lang w:eastAsia="tr-TR"/>
        </w:rPr>
        <w:t>Tidex Söyleşileri (2022).Beklenen Kripto Varlık Düzenlemeleri.</w:t>
      </w:r>
    </w:p>
    <w:p w:rsidR="002723FA" w:rsidRPr="0028561B" w:rsidRDefault="002723FA" w:rsidP="002723FA">
      <w:pPr>
        <w:shd w:val="clear" w:color="auto" w:fill="FFFFFF"/>
        <w:spacing w:after="0"/>
        <w:jc w:val="both"/>
        <w:textAlignment w:val="baseline"/>
        <w:outlineLvl w:val="0"/>
        <w:rPr>
          <w:rFonts w:ascii="Times New Roman" w:eastAsia="Times New Roman" w:hAnsi="Times New Roman" w:cs="Times New Roman"/>
          <w:bCs/>
          <w:kern w:val="36"/>
          <w:sz w:val="20"/>
          <w:szCs w:val="20"/>
          <w:lang w:eastAsia="tr-TR"/>
        </w:rPr>
      </w:pPr>
      <w:r w:rsidRPr="0028561B">
        <w:rPr>
          <w:rFonts w:ascii="Times New Roman" w:eastAsia="Times New Roman" w:hAnsi="Times New Roman" w:cs="Times New Roman"/>
          <w:bCs/>
          <w:kern w:val="36"/>
          <w:sz w:val="20"/>
          <w:szCs w:val="20"/>
          <w:lang w:eastAsia="tr-TR"/>
        </w:rPr>
        <w:t>https://www.youtube.com/watch?v=_ycq47fS6ro.</w:t>
      </w:r>
    </w:p>
    <w:p w:rsidR="002723FA" w:rsidRDefault="002723FA" w:rsidP="002723FA">
      <w:pPr>
        <w:autoSpaceDE w:val="0"/>
        <w:autoSpaceDN w:val="0"/>
        <w:adjustRightInd w:val="0"/>
        <w:spacing w:after="0"/>
        <w:jc w:val="both"/>
        <w:rPr>
          <w:rFonts w:ascii="Times New Roman" w:hAnsi="Times New Roman" w:cs="Times New Roman"/>
          <w:sz w:val="20"/>
          <w:szCs w:val="20"/>
        </w:rPr>
      </w:pPr>
    </w:p>
    <w:p w:rsidR="002723FA" w:rsidRPr="0028561B" w:rsidRDefault="002723FA" w:rsidP="002723FA">
      <w:pPr>
        <w:autoSpaceDE w:val="0"/>
        <w:autoSpaceDN w:val="0"/>
        <w:adjustRightInd w:val="0"/>
        <w:spacing w:after="0"/>
        <w:jc w:val="both"/>
        <w:rPr>
          <w:rFonts w:ascii="Times New Roman" w:hAnsi="Times New Roman" w:cs="Times New Roman"/>
          <w:sz w:val="20"/>
          <w:szCs w:val="20"/>
        </w:rPr>
      </w:pPr>
      <w:r w:rsidRPr="0028561B">
        <w:rPr>
          <w:rFonts w:ascii="Times New Roman" w:hAnsi="Times New Roman" w:cs="Times New Roman"/>
          <w:sz w:val="20"/>
          <w:szCs w:val="20"/>
        </w:rPr>
        <w:t>Türedi, H.,Karakaya, G.&amp; İldem, M.(2015).</w:t>
      </w:r>
      <w:r w:rsidRPr="0028561B">
        <w:rPr>
          <w:rFonts w:ascii="Times New Roman" w:hAnsi="Times New Roman" w:cs="Times New Roman"/>
          <w:bCs/>
          <w:sz w:val="20"/>
          <w:szCs w:val="20"/>
        </w:rPr>
        <w:t>Kurumsal Yönetim ve İç Denetim İlişkisi</w:t>
      </w:r>
      <w:r w:rsidRPr="0028561B">
        <w:rPr>
          <w:rFonts w:ascii="Times New Roman" w:hAnsi="Times New Roman" w:cs="Times New Roman"/>
          <w:sz w:val="20"/>
          <w:szCs w:val="20"/>
        </w:rPr>
        <w:t>. Sayıştay Dergisi, S.96(Ocak-Mart), s.56.</w:t>
      </w:r>
    </w:p>
    <w:p w:rsidR="002723FA" w:rsidRPr="0028561B" w:rsidRDefault="002723FA" w:rsidP="002723FA">
      <w:pPr>
        <w:autoSpaceDE w:val="0"/>
        <w:autoSpaceDN w:val="0"/>
        <w:adjustRightInd w:val="0"/>
        <w:spacing w:after="0"/>
        <w:jc w:val="both"/>
        <w:rPr>
          <w:rFonts w:ascii="Times New Roman" w:hAnsi="Times New Roman" w:cs="Times New Roman"/>
          <w:sz w:val="20"/>
          <w:szCs w:val="20"/>
        </w:rPr>
      </w:pPr>
    </w:p>
    <w:p w:rsidR="002723FA" w:rsidRPr="0028561B" w:rsidRDefault="002723FA" w:rsidP="002723FA">
      <w:pPr>
        <w:pStyle w:val="DipnotMetni"/>
        <w:spacing w:line="276" w:lineRule="auto"/>
        <w:jc w:val="both"/>
        <w:rPr>
          <w:rFonts w:ascii="Times New Roman" w:hAnsi="Times New Roman" w:cs="Times New Roman"/>
        </w:rPr>
      </w:pPr>
      <w:r w:rsidRPr="0028561B">
        <w:rPr>
          <w:rFonts w:ascii="Times New Roman" w:hAnsi="Times New Roman" w:cs="Times New Roman"/>
        </w:rPr>
        <w:t>Ulukan, C.(2005).Girişimcilerin ve Profesyonel Yöneticilerin Kurumsallaşma Perspektifi. Sosyal Bilimler Dergisi, S.2,s.29-42.</w:t>
      </w:r>
    </w:p>
    <w:p w:rsidR="002723FA" w:rsidRDefault="002723FA" w:rsidP="002723FA">
      <w:pPr>
        <w:pStyle w:val="DipnotMetni"/>
        <w:spacing w:line="276" w:lineRule="auto"/>
        <w:jc w:val="both"/>
        <w:rPr>
          <w:rFonts w:ascii="Times New Roman" w:hAnsi="Times New Roman" w:cs="Times New Roman"/>
        </w:rPr>
      </w:pPr>
    </w:p>
    <w:p w:rsidR="002723FA" w:rsidRPr="0028561B" w:rsidRDefault="002723FA" w:rsidP="002723FA">
      <w:pPr>
        <w:pStyle w:val="DipnotMetni"/>
        <w:spacing w:line="276" w:lineRule="auto"/>
        <w:jc w:val="both"/>
        <w:rPr>
          <w:rFonts w:ascii="Times New Roman" w:hAnsi="Times New Roman" w:cs="Times New Roman"/>
        </w:rPr>
      </w:pPr>
      <w:r w:rsidRPr="0028561B">
        <w:rPr>
          <w:rFonts w:ascii="Times New Roman" w:hAnsi="Times New Roman" w:cs="Times New Roman"/>
        </w:rPr>
        <w:t>Yazıcıoğlu,İ.(2009).Aile İşletmelerinin Kurumsallaşma Düzeylerinin Belirlenmesine Yönelik Karşılaştırmalı Bir Araştırma. Selçuk Üniversitesi Sosyal Bilimler Enstitüsü Dergisi,s.497-507.</w:t>
      </w:r>
    </w:p>
    <w:p w:rsidR="002723FA" w:rsidRDefault="002723FA" w:rsidP="002723FA">
      <w:pPr>
        <w:pStyle w:val="Default"/>
        <w:spacing w:line="276" w:lineRule="auto"/>
        <w:jc w:val="both"/>
        <w:rPr>
          <w:sz w:val="20"/>
          <w:szCs w:val="20"/>
        </w:rPr>
      </w:pPr>
    </w:p>
    <w:p w:rsidR="002723FA" w:rsidRPr="0028561B" w:rsidRDefault="002723FA" w:rsidP="002723FA">
      <w:pPr>
        <w:pStyle w:val="Default"/>
        <w:spacing w:line="276" w:lineRule="auto"/>
        <w:jc w:val="both"/>
        <w:rPr>
          <w:bCs/>
          <w:sz w:val="20"/>
          <w:szCs w:val="20"/>
        </w:rPr>
      </w:pPr>
      <w:r w:rsidRPr="0028561B">
        <w:rPr>
          <w:sz w:val="20"/>
          <w:szCs w:val="20"/>
        </w:rPr>
        <w:t>Yıldırım,S.(2011).</w:t>
      </w:r>
      <w:r w:rsidRPr="0028561B">
        <w:rPr>
          <w:bCs/>
          <w:sz w:val="20"/>
          <w:szCs w:val="20"/>
        </w:rPr>
        <w:t>Kurumsallaşamayan Aile Şirketlerinde Pazarlama Sorunları Üzerine Nitel Bir Çalışma. Kocaeli Üniversitesi Sosyal Bilimler Enstitüsü Dergisi, S.22, s.185-202</w:t>
      </w:r>
      <w:r>
        <w:rPr>
          <w:bCs/>
          <w:sz w:val="20"/>
          <w:szCs w:val="20"/>
        </w:rPr>
        <w:t>.</w:t>
      </w:r>
    </w:p>
    <w:p w:rsidR="002723FA" w:rsidRDefault="002723FA" w:rsidP="002723FA">
      <w:pPr>
        <w:widowControl w:val="0"/>
        <w:autoSpaceDE w:val="0"/>
        <w:autoSpaceDN w:val="0"/>
        <w:adjustRightInd w:val="0"/>
        <w:jc w:val="both"/>
        <w:rPr>
          <w:rFonts w:ascii="Times New Roman" w:hAnsi="Times New Roman" w:cs="Times New Roman"/>
          <w:sz w:val="20"/>
          <w:szCs w:val="20"/>
        </w:rPr>
      </w:pPr>
    </w:p>
    <w:p w:rsidR="002723FA" w:rsidRPr="0028561B" w:rsidRDefault="002723FA" w:rsidP="002723FA">
      <w:pPr>
        <w:widowControl w:val="0"/>
        <w:autoSpaceDE w:val="0"/>
        <w:autoSpaceDN w:val="0"/>
        <w:adjustRightInd w:val="0"/>
        <w:jc w:val="both"/>
        <w:rPr>
          <w:rFonts w:ascii="Times New Roman" w:hAnsi="Times New Roman" w:cs="Times New Roman"/>
          <w:sz w:val="20"/>
          <w:szCs w:val="20"/>
        </w:rPr>
      </w:pPr>
      <w:r w:rsidRPr="0028561B">
        <w:rPr>
          <w:rFonts w:ascii="Times New Roman" w:hAnsi="Times New Roman" w:cs="Times New Roman"/>
          <w:sz w:val="20"/>
          <w:szCs w:val="20"/>
        </w:rPr>
        <w:t>Yılmaz S.(2015).Aile Şirketlerinde Kurumsallaşma Stratejileri. İstanbul: Az Kitap.</w:t>
      </w:r>
    </w:p>
    <w:p w:rsidR="006B5DF1" w:rsidRPr="0028561B" w:rsidRDefault="006B5DF1" w:rsidP="006B5DF1">
      <w:pPr>
        <w:pStyle w:val="DipnotMetni"/>
        <w:spacing w:line="276" w:lineRule="auto"/>
        <w:jc w:val="both"/>
        <w:rPr>
          <w:rFonts w:ascii="Times New Roman" w:hAnsi="Times New Roman" w:cs="Times New Roman"/>
        </w:rPr>
      </w:pPr>
      <w:r w:rsidRPr="0028561B">
        <w:rPr>
          <w:rFonts w:ascii="Times New Roman" w:hAnsi="Times New Roman" w:cs="Times New Roman"/>
        </w:rPr>
        <w:t>Yolaç, S.,Doğan, E.(2011). Küreselleşme Sürecinde Aile İşletmelerinde Yönetim ve Kurumsallaşma.İstanbul Üniversitesi İktisat Fakültesi Mecmuası, S.61,s.83-110.</w:t>
      </w:r>
    </w:p>
    <w:p w:rsidR="00A84683" w:rsidRPr="0028561B" w:rsidRDefault="00A84683" w:rsidP="0001140B">
      <w:pPr>
        <w:pStyle w:val="DipnotMetni"/>
        <w:spacing w:line="276" w:lineRule="auto"/>
        <w:jc w:val="both"/>
        <w:rPr>
          <w:rFonts w:ascii="Times New Roman" w:hAnsi="Times New Roman" w:cs="Times New Roman"/>
          <w:bCs/>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p w:rsidR="008C2952" w:rsidRDefault="008C2952" w:rsidP="00EB6DA6">
      <w:pPr>
        <w:widowControl w:val="0"/>
        <w:autoSpaceDE w:val="0"/>
        <w:autoSpaceDN w:val="0"/>
        <w:adjustRightInd w:val="0"/>
        <w:ind w:left="640" w:hanging="640"/>
        <w:rPr>
          <w:rFonts w:ascii="Times New Roman" w:hAnsi="Times New Roman" w:cs="Times New Roman"/>
        </w:rPr>
      </w:pPr>
    </w:p>
    <w:sectPr w:rsidR="008C2952" w:rsidSect="00D52196">
      <w:pgSz w:w="9072" w:h="13608"/>
      <w:pgMar w:top="113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1E" w:rsidRDefault="007D651E" w:rsidP="0015464D">
      <w:pPr>
        <w:spacing w:after="0" w:line="240" w:lineRule="auto"/>
      </w:pPr>
      <w:r>
        <w:separator/>
      </w:r>
    </w:p>
  </w:endnote>
  <w:endnote w:type="continuationSeparator" w:id="0">
    <w:p w:rsidR="007D651E" w:rsidRDefault="007D651E" w:rsidP="0015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Mono">
    <w:altName w:val="Courier New"/>
    <w:charset w:val="01"/>
    <w:family w:val="modern"/>
    <w:pitch w:val="fixed"/>
  </w:font>
  <w:font w:name="Nimbus Mono 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1E" w:rsidRDefault="007D651E" w:rsidP="0015464D">
      <w:pPr>
        <w:spacing w:after="0" w:line="240" w:lineRule="auto"/>
      </w:pPr>
      <w:r>
        <w:separator/>
      </w:r>
    </w:p>
  </w:footnote>
  <w:footnote w:type="continuationSeparator" w:id="0">
    <w:p w:rsidR="007D651E" w:rsidRDefault="007D651E" w:rsidP="00154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21A2"/>
    <w:multiLevelType w:val="hybridMultilevel"/>
    <w:tmpl w:val="195A0B2E"/>
    <w:lvl w:ilvl="0" w:tplc="08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701ED5"/>
    <w:multiLevelType w:val="hybridMultilevel"/>
    <w:tmpl w:val="34CAA2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4B4D"/>
    <w:rsid w:val="00010BA1"/>
    <w:rsid w:val="00010FA2"/>
    <w:rsid w:val="0001140B"/>
    <w:rsid w:val="00013150"/>
    <w:rsid w:val="00014433"/>
    <w:rsid w:val="00016A9A"/>
    <w:rsid w:val="00026738"/>
    <w:rsid w:val="000271E3"/>
    <w:rsid w:val="000307CE"/>
    <w:rsid w:val="00040B44"/>
    <w:rsid w:val="000466FF"/>
    <w:rsid w:val="000477F9"/>
    <w:rsid w:val="0005063F"/>
    <w:rsid w:val="00052D63"/>
    <w:rsid w:val="000543B5"/>
    <w:rsid w:val="000570C6"/>
    <w:rsid w:val="000660A2"/>
    <w:rsid w:val="00072F8B"/>
    <w:rsid w:val="000813D1"/>
    <w:rsid w:val="00083912"/>
    <w:rsid w:val="00092504"/>
    <w:rsid w:val="000A33BC"/>
    <w:rsid w:val="000A56CA"/>
    <w:rsid w:val="000A57F7"/>
    <w:rsid w:val="000B04A4"/>
    <w:rsid w:val="000B1343"/>
    <w:rsid w:val="000B1F77"/>
    <w:rsid w:val="000B3053"/>
    <w:rsid w:val="000D089C"/>
    <w:rsid w:val="000D1331"/>
    <w:rsid w:val="000D68F0"/>
    <w:rsid w:val="000D6C60"/>
    <w:rsid w:val="000D7B38"/>
    <w:rsid w:val="000E04DB"/>
    <w:rsid w:val="000E17DF"/>
    <w:rsid w:val="000E27B1"/>
    <w:rsid w:val="000E7BDC"/>
    <w:rsid w:val="000F4718"/>
    <w:rsid w:val="000F4A48"/>
    <w:rsid w:val="000F66A0"/>
    <w:rsid w:val="0011347F"/>
    <w:rsid w:val="00117C9B"/>
    <w:rsid w:val="00120C17"/>
    <w:rsid w:val="001316DB"/>
    <w:rsid w:val="00133780"/>
    <w:rsid w:val="00133831"/>
    <w:rsid w:val="00134EC6"/>
    <w:rsid w:val="001355EE"/>
    <w:rsid w:val="00137694"/>
    <w:rsid w:val="001403C0"/>
    <w:rsid w:val="00140BCE"/>
    <w:rsid w:val="00140C69"/>
    <w:rsid w:val="00143702"/>
    <w:rsid w:val="00146961"/>
    <w:rsid w:val="001477B0"/>
    <w:rsid w:val="0015464D"/>
    <w:rsid w:val="001629A7"/>
    <w:rsid w:val="00166DCC"/>
    <w:rsid w:val="0017228D"/>
    <w:rsid w:val="00173076"/>
    <w:rsid w:val="00175A7F"/>
    <w:rsid w:val="001760EB"/>
    <w:rsid w:val="0017759B"/>
    <w:rsid w:val="00177780"/>
    <w:rsid w:val="00177BA4"/>
    <w:rsid w:val="00184866"/>
    <w:rsid w:val="00193325"/>
    <w:rsid w:val="001937F4"/>
    <w:rsid w:val="00193965"/>
    <w:rsid w:val="00196262"/>
    <w:rsid w:val="00196E76"/>
    <w:rsid w:val="001A1984"/>
    <w:rsid w:val="001A2573"/>
    <w:rsid w:val="001A29F9"/>
    <w:rsid w:val="001A7385"/>
    <w:rsid w:val="001B2B8E"/>
    <w:rsid w:val="001B5B4B"/>
    <w:rsid w:val="001B7E9E"/>
    <w:rsid w:val="001C09D1"/>
    <w:rsid w:val="001C5BD1"/>
    <w:rsid w:val="001C684A"/>
    <w:rsid w:val="001D4F0A"/>
    <w:rsid w:val="001D6660"/>
    <w:rsid w:val="001E4ED1"/>
    <w:rsid w:val="001E6A96"/>
    <w:rsid w:val="001F2CC7"/>
    <w:rsid w:val="001F47AE"/>
    <w:rsid w:val="00202307"/>
    <w:rsid w:val="002045C0"/>
    <w:rsid w:val="00207EA0"/>
    <w:rsid w:val="00215BD7"/>
    <w:rsid w:val="0022073B"/>
    <w:rsid w:val="00222CE0"/>
    <w:rsid w:val="00224AF9"/>
    <w:rsid w:val="002277EE"/>
    <w:rsid w:val="00227B5D"/>
    <w:rsid w:val="00237F63"/>
    <w:rsid w:val="0024117A"/>
    <w:rsid w:val="00244848"/>
    <w:rsid w:val="00251D6C"/>
    <w:rsid w:val="00252F10"/>
    <w:rsid w:val="002553B6"/>
    <w:rsid w:val="002563E9"/>
    <w:rsid w:val="00257937"/>
    <w:rsid w:val="00263BFF"/>
    <w:rsid w:val="00266C80"/>
    <w:rsid w:val="00267148"/>
    <w:rsid w:val="00267D04"/>
    <w:rsid w:val="002723FA"/>
    <w:rsid w:val="00274B4D"/>
    <w:rsid w:val="002759B8"/>
    <w:rsid w:val="00276FCB"/>
    <w:rsid w:val="00281E9A"/>
    <w:rsid w:val="00282357"/>
    <w:rsid w:val="00282824"/>
    <w:rsid w:val="0028561B"/>
    <w:rsid w:val="00286FC0"/>
    <w:rsid w:val="00295121"/>
    <w:rsid w:val="002A05F4"/>
    <w:rsid w:val="002A3941"/>
    <w:rsid w:val="002A601D"/>
    <w:rsid w:val="002A6797"/>
    <w:rsid w:val="002D0BF9"/>
    <w:rsid w:val="002D15FB"/>
    <w:rsid w:val="002D1C39"/>
    <w:rsid w:val="002D3055"/>
    <w:rsid w:val="002D5DCE"/>
    <w:rsid w:val="002E1D48"/>
    <w:rsid w:val="002E42A7"/>
    <w:rsid w:val="002E598E"/>
    <w:rsid w:val="002F0B3C"/>
    <w:rsid w:val="002F2650"/>
    <w:rsid w:val="003020FD"/>
    <w:rsid w:val="00305DE9"/>
    <w:rsid w:val="003118B5"/>
    <w:rsid w:val="00312FAE"/>
    <w:rsid w:val="003176EF"/>
    <w:rsid w:val="003442B5"/>
    <w:rsid w:val="00345E87"/>
    <w:rsid w:val="00346537"/>
    <w:rsid w:val="00352E1D"/>
    <w:rsid w:val="0035325D"/>
    <w:rsid w:val="00362532"/>
    <w:rsid w:val="00373C46"/>
    <w:rsid w:val="00375AD8"/>
    <w:rsid w:val="00380BF8"/>
    <w:rsid w:val="00381605"/>
    <w:rsid w:val="0038270E"/>
    <w:rsid w:val="00384474"/>
    <w:rsid w:val="00387D99"/>
    <w:rsid w:val="00390DBD"/>
    <w:rsid w:val="00390FA4"/>
    <w:rsid w:val="00392C87"/>
    <w:rsid w:val="00392E47"/>
    <w:rsid w:val="00393C3A"/>
    <w:rsid w:val="003976B3"/>
    <w:rsid w:val="003A2CF5"/>
    <w:rsid w:val="003A7346"/>
    <w:rsid w:val="003B2383"/>
    <w:rsid w:val="003B490F"/>
    <w:rsid w:val="003B7A20"/>
    <w:rsid w:val="003C0251"/>
    <w:rsid w:val="003C065E"/>
    <w:rsid w:val="003C0E36"/>
    <w:rsid w:val="003C36F7"/>
    <w:rsid w:val="003C544C"/>
    <w:rsid w:val="003C739D"/>
    <w:rsid w:val="003C7444"/>
    <w:rsid w:val="003D259D"/>
    <w:rsid w:val="003D2BF7"/>
    <w:rsid w:val="003D3E36"/>
    <w:rsid w:val="003E34A8"/>
    <w:rsid w:val="003F2DA5"/>
    <w:rsid w:val="003F433C"/>
    <w:rsid w:val="00400F74"/>
    <w:rsid w:val="0040175B"/>
    <w:rsid w:val="00401A74"/>
    <w:rsid w:val="00402B9C"/>
    <w:rsid w:val="004032E4"/>
    <w:rsid w:val="00403D19"/>
    <w:rsid w:val="00405BA7"/>
    <w:rsid w:val="00410064"/>
    <w:rsid w:val="00410E20"/>
    <w:rsid w:val="0041750B"/>
    <w:rsid w:val="00420170"/>
    <w:rsid w:val="0042018F"/>
    <w:rsid w:val="00421459"/>
    <w:rsid w:val="00422641"/>
    <w:rsid w:val="00425039"/>
    <w:rsid w:val="00426DDC"/>
    <w:rsid w:val="00427731"/>
    <w:rsid w:val="00431117"/>
    <w:rsid w:val="004318BE"/>
    <w:rsid w:val="0043379A"/>
    <w:rsid w:val="00434047"/>
    <w:rsid w:val="00435C0E"/>
    <w:rsid w:val="0044178B"/>
    <w:rsid w:val="00442312"/>
    <w:rsid w:val="0044444C"/>
    <w:rsid w:val="0044689C"/>
    <w:rsid w:val="004526B8"/>
    <w:rsid w:val="004549E8"/>
    <w:rsid w:val="004551C8"/>
    <w:rsid w:val="0047168F"/>
    <w:rsid w:val="004759CF"/>
    <w:rsid w:val="004807B7"/>
    <w:rsid w:val="004906CE"/>
    <w:rsid w:val="00492602"/>
    <w:rsid w:val="0049486C"/>
    <w:rsid w:val="004A10A8"/>
    <w:rsid w:val="004B0C50"/>
    <w:rsid w:val="004B29FE"/>
    <w:rsid w:val="004B6B2C"/>
    <w:rsid w:val="004B72E5"/>
    <w:rsid w:val="004C2F17"/>
    <w:rsid w:val="004C4512"/>
    <w:rsid w:val="004C4CD9"/>
    <w:rsid w:val="004C5E35"/>
    <w:rsid w:val="004C7870"/>
    <w:rsid w:val="004D01FD"/>
    <w:rsid w:val="004D4D93"/>
    <w:rsid w:val="004E12F5"/>
    <w:rsid w:val="004E317D"/>
    <w:rsid w:val="004E6918"/>
    <w:rsid w:val="004E691D"/>
    <w:rsid w:val="004F0A55"/>
    <w:rsid w:val="00504EB9"/>
    <w:rsid w:val="00513C6C"/>
    <w:rsid w:val="0052037F"/>
    <w:rsid w:val="0052106A"/>
    <w:rsid w:val="005311C3"/>
    <w:rsid w:val="00533D14"/>
    <w:rsid w:val="005430C5"/>
    <w:rsid w:val="0054521A"/>
    <w:rsid w:val="005547B8"/>
    <w:rsid w:val="00554D84"/>
    <w:rsid w:val="00566171"/>
    <w:rsid w:val="00576609"/>
    <w:rsid w:val="00581B7F"/>
    <w:rsid w:val="00584128"/>
    <w:rsid w:val="0058466A"/>
    <w:rsid w:val="0059320C"/>
    <w:rsid w:val="00595A4B"/>
    <w:rsid w:val="005A14D7"/>
    <w:rsid w:val="005A171B"/>
    <w:rsid w:val="005A3ED0"/>
    <w:rsid w:val="005A4060"/>
    <w:rsid w:val="005B245B"/>
    <w:rsid w:val="005B24A1"/>
    <w:rsid w:val="005B679D"/>
    <w:rsid w:val="005C36AF"/>
    <w:rsid w:val="005D1608"/>
    <w:rsid w:val="005E33FA"/>
    <w:rsid w:val="005E5D08"/>
    <w:rsid w:val="005E79BE"/>
    <w:rsid w:val="005F148E"/>
    <w:rsid w:val="005F3F9F"/>
    <w:rsid w:val="005F5312"/>
    <w:rsid w:val="005F77DA"/>
    <w:rsid w:val="006116A4"/>
    <w:rsid w:val="006202FF"/>
    <w:rsid w:val="00622961"/>
    <w:rsid w:val="0063177C"/>
    <w:rsid w:val="00641E59"/>
    <w:rsid w:val="006425BF"/>
    <w:rsid w:val="00645D7B"/>
    <w:rsid w:val="006461E4"/>
    <w:rsid w:val="00650518"/>
    <w:rsid w:val="00657907"/>
    <w:rsid w:val="00662E79"/>
    <w:rsid w:val="00662E9D"/>
    <w:rsid w:val="00663783"/>
    <w:rsid w:val="00664200"/>
    <w:rsid w:val="00671709"/>
    <w:rsid w:val="006824CB"/>
    <w:rsid w:val="00683A39"/>
    <w:rsid w:val="00683D2A"/>
    <w:rsid w:val="00691178"/>
    <w:rsid w:val="00692579"/>
    <w:rsid w:val="006977BB"/>
    <w:rsid w:val="006A11BA"/>
    <w:rsid w:val="006A5307"/>
    <w:rsid w:val="006B060A"/>
    <w:rsid w:val="006B5284"/>
    <w:rsid w:val="006B5DF1"/>
    <w:rsid w:val="006B77A4"/>
    <w:rsid w:val="006C35A9"/>
    <w:rsid w:val="006C4C22"/>
    <w:rsid w:val="006C6657"/>
    <w:rsid w:val="006C748F"/>
    <w:rsid w:val="006D4F5E"/>
    <w:rsid w:val="006D52C7"/>
    <w:rsid w:val="006D56C7"/>
    <w:rsid w:val="006E2E1D"/>
    <w:rsid w:val="006F03DA"/>
    <w:rsid w:val="006F1480"/>
    <w:rsid w:val="006F26F1"/>
    <w:rsid w:val="0070077C"/>
    <w:rsid w:val="00706707"/>
    <w:rsid w:val="007076D7"/>
    <w:rsid w:val="00717FBC"/>
    <w:rsid w:val="007263DE"/>
    <w:rsid w:val="007335A3"/>
    <w:rsid w:val="007336F1"/>
    <w:rsid w:val="0074787B"/>
    <w:rsid w:val="00750342"/>
    <w:rsid w:val="0075253F"/>
    <w:rsid w:val="00754BDC"/>
    <w:rsid w:val="00754E9A"/>
    <w:rsid w:val="007666FF"/>
    <w:rsid w:val="00774CC6"/>
    <w:rsid w:val="0079288B"/>
    <w:rsid w:val="007A33C6"/>
    <w:rsid w:val="007A35B4"/>
    <w:rsid w:val="007A43C7"/>
    <w:rsid w:val="007A5527"/>
    <w:rsid w:val="007B0337"/>
    <w:rsid w:val="007B3026"/>
    <w:rsid w:val="007C63FD"/>
    <w:rsid w:val="007D033D"/>
    <w:rsid w:val="007D651E"/>
    <w:rsid w:val="007D7E87"/>
    <w:rsid w:val="007E0F1A"/>
    <w:rsid w:val="007E18D0"/>
    <w:rsid w:val="007F1A57"/>
    <w:rsid w:val="00802BF4"/>
    <w:rsid w:val="008064F7"/>
    <w:rsid w:val="008112F8"/>
    <w:rsid w:val="00812503"/>
    <w:rsid w:val="00814D1B"/>
    <w:rsid w:val="00820CBE"/>
    <w:rsid w:val="00837664"/>
    <w:rsid w:val="008407EB"/>
    <w:rsid w:val="008431E2"/>
    <w:rsid w:val="00844FD9"/>
    <w:rsid w:val="008450E7"/>
    <w:rsid w:val="00847518"/>
    <w:rsid w:val="00847EDF"/>
    <w:rsid w:val="008509D4"/>
    <w:rsid w:val="00851DCA"/>
    <w:rsid w:val="008549E2"/>
    <w:rsid w:val="00856F6B"/>
    <w:rsid w:val="008628FC"/>
    <w:rsid w:val="00863337"/>
    <w:rsid w:val="008706D7"/>
    <w:rsid w:val="00872549"/>
    <w:rsid w:val="00882417"/>
    <w:rsid w:val="0088639D"/>
    <w:rsid w:val="00886C96"/>
    <w:rsid w:val="008900A7"/>
    <w:rsid w:val="00890108"/>
    <w:rsid w:val="00890FDA"/>
    <w:rsid w:val="008A11F7"/>
    <w:rsid w:val="008A24E8"/>
    <w:rsid w:val="008B0CC8"/>
    <w:rsid w:val="008B7828"/>
    <w:rsid w:val="008C04D4"/>
    <w:rsid w:val="008C1FDA"/>
    <w:rsid w:val="008C2952"/>
    <w:rsid w:val="008C3E01"/>
    <w:rsid w:val="008C4312"/>
    <w:rsid w:val="008C4752"/>
    <w:rsid w:val="008C5C54"/>
    <w:rsid w:val="008D1C59"/>
    <w:rsid w:val="008F60BE"/>
    <w:rsid w:val="008F68AF"/>
    <w:rsid w:val="008F6927"/>
    <w:rsid w:val="00903139"/>
    <w:rsid w:val="00904921"/>
    <w:rsid w:val="00911313"/>
    <w:rsid w:val="0091377F"/>
    <w:rsid w:val="00917BB2"/>
    <w:rsid w:val="009255C7"/>
    <w:rsid w:val="00926B46"/>
    <w:rsid w:val="009276BE"/>
    <w:rsid w:val="00937BF9"/>
    <w:rsid w:val="009457DE"/>
    <w:rsid w:val="00946F1B"/>
    <w:rsid w:val="009502E7"/>
    <w:rsid w:val="00950F0B"/>
    <w:rsid w:val="0095238A"/>
    <w:rsid w:val="00955AC6"/>
    <w:rsid w:val="00955C98"/>
    <w:rsid w:val="00960875"/>
    <w:rsid w:val="009618B1"/>
    <w:rsid w:val="00975AA7"/>
    <w:rsid w:val="00976ABC"/>
    <w:rsid w:val="00976F32"/>
    <w:rsid w:val="0098000C"/>
    <w:rsid w:val="009843D8"/>
    <w:rsid w:val="009975A8"/>
    <w:rsid w:val="009B32D8"/>
    <w:rsid w:val="009B3BE9"/>
    <w:rsid w:val="009B509B"/>
    <w:rsid w:val="009B69DF"/>
    <w:rsid w:val="009C4DD4"/>
    <w:rsid w:val="009C7A14"/>
    <w:rsid w:val="009D0315"/>
    <w:rsid w:val="009D3B11"/>
    <w:rsid w:val="009E22CC"/>
    <w:rsid w:val="009F0978"/>
    <w:rsid w:val="009F23CA"/>
    <w:rsid w:val="009F3407"/>
    <w:rsid w:val="00A0182D"/>
    <w:rsid w:val="00A1441E"/>
    <w:rsid w:val="00A173D3"/>
    <w:rsid w:val="00A30698"/>
    <w:rsid w:val="00A32AF7"/>
    <w:rsid w:val="00A37990"/>
    <w:rsid w:val="00A4031B"/>
    <w:rsid w:val="00A40D98"/>
    <w:rsid w:val="00A44891"/>
    <w:rsid w:val="00A4723D"/>
    <w:rsid w:val="00A56224"/>
    <w:rsid w:val="00A6157D"/>
    <w:rsid w:val="00A633FC"/>
    <w:rsid w:val="00A71F31"/>
    <w:rsid w:val="00A73C00"/>
    <w:rsid w:val="00A77A68"/>
    <w:rsid w:val="00A8175D"/>
    <w:rsid w:val="00A81B75"/>
    <w:rsid w:val="00A84683"/>
    <w:rsid w:val="00A86B30"/>
    <w:rsid w:val="00A900D5"/>
    <w:rsid w:val="00A901F2"/>
    <w:rsid w:val="00AA781C"/>
    <w:rsid w:val="00AB215B"/>
    <w:rsid w:val="00AB2E68"/>
    <w:rsid w:val="00AB5820"/>
    <w:rsid w:val="00AC1CB5"/>
    <w:rsid w:val="00AC2913"/>
    <w:rsid w:val="00AC33AC"/>
    <w:rsid w:val="00AC44E6"/>
    <w:rsid w:val="00AC5FCD"/>
    <w:rsid w:val="00AD035D"/>
    <w:rsid w:val="00AD36BE"/>
    <w:rsid w:val="00B04018"/>
    <w:rsid w:val="00B04E40"/>
    <w:rsid w:val="00B065F6"/>
    <w:rsid w:val="00B11C6A"/>
    <w:rsid w:val="00B13EE7"/>
    <w:rsid w:val="00B143BE"/>
    <w:rsid w:val="00B16D09"/>
    <w:rsid w:val="00B21E6A"/>
    <w:rsid w:val="00B2514A"/>
    <w:rsid w:val="00B25A9B"/>
    <w:rsid w:val="00B261C5"/>
    <w:rsid w:val="00B278C2"/>
    <w:rsid w:val="00B31FB3"/>
    <w:rsid w:val="00B36FEE"/>
    <w:rsid w:val="00B37F60"/>
    <w:rsid w:val="00B41B40"/>
    <w:rsid w:val="00B42A0E"/>
    <w:rsid w:val="00B42BF7"/>
    <w:rsid w:val="00B43579"/>
    <w:rsid w:val="00B504F3"/>
    <w:rsid w:val="00B57653"/>
    <w:rsid w:val="00B63A34"/>
    <w:rsid w:val="00B65AF8"/>
    <w:rsid w:val="00B73393"/>
    <w:rsid w:val="00B734A4"/>
    <w:rsid w:val="00B766A4"/>
    <w:rsid w:val="00B819AE"/>
    <w:rsid w:val="00B81C0F"/>
    <w:rsid w:val="00B87062"/>
    <w:rsid w:val="00B8747E"/>
    <w:rsid w:val="00B91F01"/>
    <w:rsid w:val="00B95DE3"/>
    <w:rsid w:val="00B96C88"/>
    <w:rsid w:val="00BA269F"/>
    <w:rsid w:val="00BA6624"/>
    <w:rsid w:val="00BA6C0D"/>
    <w:rsid w:val="00BB79DB"/>
    <w:rsid w:val="00BC02FD"/>
    <w:rsid w:val="00BC0449"/>
    <w:rsid w:val="00BC2C61"/>
    <w:rsid w:val="00BD32B1"/>
    <w:rsid w:val="00BD43D7"/>
    <w:rsid w:val="00BD5786"/>
    <w:rsid w:val="00BD6319"/>
    <w:rsid w:val="00BD7E20"/>
    <w:rsid w:val="00BE105D"/>
    <w:rsid w:val="00BF00C2"/>
    <w:rsid w:val="00BF4A65"/>
    <w:rsid w:val="00C00DB0"/>
    <w:rsid w:val="00C0241B"/>
    <w:rsid w:val="00C0390C"/>
    <w:rsid w:val="00C14FA5"/>
    <w:rsid w:val="00C22021"/>
    <w:rsid w:val="00C22C0A"/>
    <w:rsid w:val="00C2532C"/>
    <w:rsid w:val="00C25874"/>
    <w:rsid w:val="00C26889"/>
    <w:rsid w:val="00C30D59"/>
    <w:rsid w:val="00C33BF6"/>
    <w:rsid w:val="00C41A2D"/>
    <w:rsid w:val="00C41FE2"/>
    <w:rsid w:val="00C519A8"/>
    <w:rsid w:val="00C53121"/>
    <w:rsid w:val="00C60CEE"/>
    <w:rsid w:val="00C61E97"/>
    <w:rsid w:val="00C70C28"/>
    <w:rsid w:val="00C73016"/>
    <w:rsid w:val="00C77D8C"/>
    <w:rsid w:val="00C84E20"/>
    <w:rsid w:val="00C8577A"/>
    <w:rsid w:val="00CA25A2"/>
    <w:rsid w:val="00CA4A89"/>
    <w:rsid w:val="00CB36F0"/>
    <w:rsid w:val="00CD120F"/>
    <w:rsid w:val="00CE5E4B"/>
    <w:rsid w:val="00CF016E"/>
    <w:rsid w:val="00CF05F7"/>
    <w:rsid w:val="00CF0CB7"/>
    <w:rsid w:val="00CF1F6C"/>
    <w:rsid w:val="00CF4408"/>
    <w:rsid w:val="00D01877"/>
    <w:rsid w:val="00D16472"/>
    <w:rsid w:val="00D20BE5"/>
    <w:rsid w:val="00D30D4D"/>
    <w:rsid w:val="00D31418"/>
    <w:rsid w:val="00D329B9"/>
    <w:rsid w:val="00D41890"/>
    <w:rsid w:val="00D5038C"/>
    <w:rsid w:val="00D52196"/>
    <w:rsid w:val="00D62384"/>
    <w:rsid w:val="00D6594C"/>
    <w:rsid w:val="00D70A85"/>
    <w:rsid w:val="00D74160"/>
    <w:rsid w:val="00D7420A"/>
    <w:rsid w:val="00D75600"/>
    <w:rsid w:val="00D80F11"/>
    <w:rsid w:val="00D824F8"/>
    <w:rsid w:val="00D85C58"/>
    <w:rsid w:val="00D9046F"/>
    <w:rsid w:val="00D92AF8"/>
    <w:rsid w:val="00D940C6"/>
    <w:rsid w:val="00D952EC"/>
    <w:rsid w:val="00DA4190"/>
    <w:rsid w:val="00DA51BC"/>
    <w:rsid w:val="00DA799E"/>
    <w:rsid w:val="00DB6F20"/>
    <w:rsid w:val="00DB6FBB"/>
    <w:rsid w:val="00DB7B95"/>
    <w:rsid w:val="00DC20D1"/>
    <w:rsid w:val="00DC3452"/>
    <w:rsid w:val="00DC5F65"/>
    <w:rsid w:val="00DC6D1B"/>
    <w:rsid w:val="00DD0408"/>
    <w:rsid w:val="00DD195A"/>
    <w:rsid w:val="00DD2367"/>
    <w:rsid w:val="00DE2864"/>
    <w:rsid w:val="00DE5CA6"/>
    <w:rsid w:val="00DF65BD"/>
    <w:rsid w:val="00E00B9A"/>
    <w:rsid w:val="00E02025"/>
    <w:rsid w:val="00E03800"/>
    <w:rsid w:val="00E054A4"/>
    <w:rsid w:val="00E123B2"/>
    <w:rsid w:val="00E12A90"/>
    <w:rsid w:val="00E1753D"/>
    <w:rsid w:val="00E25093"/>
    <w:rsid w:val="00E251F2"/>
    <w:rsid w:val="00E34028"/>
    <w:rsid w:val="00E361F6"/>
    <w:rsid w:val="00E434C1"/>
    <w:rsid w:val="00E46D88"/>
    <w:rsid w:val="00E50D12"/>
    <w:rsid w:val="00E53DA9"/>
    <w:rsid w:val="00E5575D"/>
    <w:rsid w:val="00E718D4"/>
    <w:rsid w:val="00E7225F"/>
    <w:rsid w:val="00E738F4"/>
    <w:rsid w:val="00E75C61"/>
    <w:rsid w:val="00E8290B"/>
    <w:rsid w:val="00E839FF"/>
    <w:rsid w:val="00E83EF7"/>
    <w:rsid w:val="00E91D62"/>
    <w:rsid w:val="00E924A8"/>
    <w:rsid w:val="00EA63FF"/>
    <w:rsid w:val="00EB075C"/>
    <w:rsid w:val="00EB10FD"/>
    <w:rsid w:val="00EB25E5"/>
    <w:rsid w:val="00EB6DA6"/>
    <w:rsid w:val="00ED734E"/>
    <w:rsid w:val="00EE4CFE"/>
    <w:rsid w:val="00EE6D09"/>
    <w:rsid w:val="00EF2BA1"/>
    <w:rsid w:val="00EF6B41"/>
    <w:rsid w:val="00EF70EF"/>
    <w:rsid w:val="00EF7F95"/>
    <w:rsid w:val="00F13C93"/>
    <w:rsid w:val="00F17A77"/>
    <w:rsid w:val="00F21BCB"/>
    <w:rsid w:val="00F27772"/>
    <w:rsid w:val="00F33453"/>
    <w:rsid w:val="00F37FB7"/>
    <w:rsid w:val="00F464B2"/>
    <w:rsid w:val="00F53023"/>
    <w:rsid w:val="00F53B70"/>
    <w:rsid w:val="00F5646F"/>
    <w:rsid w:val="00F5726F"/>
    <w:rsid w:val="00F57F3E"/>
    <w:rsid w:val="00F63115"/>
    <w:rsid w:val="00F70963"/>
    <w:rsid w:val="00F759AE"/>
    <w:rsid w:val="00F825F6"/>
    <w:rsid w:val="00F90E17"/>
    <w:rsid w:val="00F93266"/>
    <w:rsid w:val="00F96129"/>
    <w:rsid w:val="00F97B23"/>
    <w:rsid w:val="00FA38A4"/>
    <w:rsid w:val="00FB30D5"/>
    <w:rsid w:val="00FB3DE2"/>
    <w:rsid w:val="00FB6258"/>
    <w:rsid w:val="00FD181D"/>
    <w:rsid w:val="00FD68CA"/>
    <w:rsid w:val="00FE036E"/>
    <w:rsid w:val="00FE08B0"/>
    <w:rsid w:val="00FE0F1A"/>
    <w:rsid w:val="00FE600B"/>
    <w:rsid w:val="00FE7CFB"/>
    <w:rsid w:val="00FF2383"/>
    <w:rsid w:val="00FF3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FB0C7"/>
  <w15:docId w15:val="{FE5AB5EB-CA01-4E78-870A-1D84913C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C7"/>
  </w:style>
  <w:style w:type="paragraph" w:styleId="Balk1">
    <w:name w:val="heading 1"/>
    <w:basedOn w:val="Normal"/>
    <w:next w:val="Normal"/>
    <w:link w:val="Balk1Char"/>
    <w:uiPriority w:val="9"/>
    <w:qFormat/>
    <w:rsid w:val="00E8290B"/>
    <w:pPr>
      <w:keepNext/>
      <w:keepLines/>
      <w:spacing w:after="240" w:line="240" w:lineRule="auto"/>
      <w:outlineLvl w:val="0"/>
    </w:pPr>
    <w:rPr>
      <w:rFonts w:ascii="Bookman Old Style" w:eastAsiaTheme="majorEastAsia" w:hAnsi="Bookman Old Style" w:cstheme="majorBidi"/>
      <w:b/>
      <w:bCs/>
      <w:color w:val="0070C0"/>
      <w:sz w:val="28"/>
      <w:szCs w:val="28"/>
      <w:lang w:val="en-US"/>
    </w:rPr>
  </w:style>
  <w:style w:type="paragraph" w:styleId="Balk2">
    <w:name w:val="heading 2"/>
    <w:basedOn w:val="Normal"/>
    <w:next w:val="Normal"/>
    <w:link w:val="Balk2Char"/>
    <w:uiPriority w:val="9"/>
    <w:unhideWhenUsed/>
    <w:qFormat/>
    <w:rsid w:val="00E8290B"/>
    <w:pPr>
      <w:keepNext/>
      <w:keepLines/>
      <w:spacing w:before="200" w:after="240" w:line="240" w:lineRule="auto"/>
      <w:ind w:left="709"/>
      <w:outlineLvl w:val="1"/>
    </w:pPr>
    <w:rPr>
      <w:rFonts w:ascii="Bookman Old Style" w:eastAsiaTheme="majorEastAsia" w:hAnsi="Bookman Old Style" w:cstheme="majorBidi"/>
      <w:b/>
      <w:bCs/>
      <w:color w:val="00B050"/>
      <w:sz w:val="26"/>
      <w:szCs w:val="26"/>
      <w:lang w:val="en-US"/>
    </w:rPr>
  </w:style>
  <w:style w:type="paragraph" w:styleId="Balk3">
    <w:name w:val="heading 3"/>
    <w:basedOn w:val="Normal"/>
    <w:next w:val="Normal"/>
    <w:link w:val="Balk3Char"/>
    <w:uiPriority w:val="9"/>
    <w:unhideWhenUsed/>
    <w:qFormat/>
    <w:rsid w:val="00E8290B"/>
    <w:pPr>
      <w:keepNext/>
      <w:keepLines/>
      <w:spacing w:before="200" w:after="240"/>
      <w:ind w:left="709"/>
      <w:outlineLvl w:val="2"/>
    </w:pPr>
    <w:rPr>
      <w:rFonts w:ascii="Bookman Old Style" w:eastAsiaTheme="majorEastAsia" w:hAnsi="Bookman Old Style" w:cstheme="majorBidi"/>
      <w:b/>
      <w:bCs/>
      <w:color w:val="FF0000"/>
      <w:sz w:val="24"/>
    </w:rPr>
  </w:style>
  <w:style w:type="paragraph" w:styleId="Balk4">
    <w:name w:val="heading 4"/>
    <w:basedOn w:val="Normal"/>
    <w:next w:val="Normal"/>
    <w:link w:val="Balk4Char"/>
    <w:uiPriority w:val="9"/>
    <w:unhideWhenUsed/>
    <w:qFormat/>
    <w:rsid w:val="00E8290B"/>
    <w:pPr>
      <w:keepNext/>
      <w:keepLines/>
      <w:spacing w:after="240"/>
      <w:ind w:left="709"/>
      <w:outlineLvl w:val="3"/>
    </w:pPr>
    <w:rPr>
      <w:rFonts w:ascii="Bookman Old Style" w:eastAsiaTheme="majorEastAsia" w:hAnsi="Bookman Old Style" w:cstheme="majorBidi"/>
      <w:b/>
      <w:bCs/>
      <w:iCs/>
      <w:color w:val="7030A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83EF7"/>
    <w:rPr>
      <w:sz w:val="16"/>
      <w:szCs w:val="16"/>
    </w:rPr>
  </w:style>
  <w:style w:type="paragraph" w:styleId="AklamaMetni">
    <w:name w:val="annotation text"/>
    <w:basedOn w:val="Normal"/>
    <w:link w:val="AklamaMetniChar"/>
    <w:uiPriority w:val="99"/>
    <w:semiHidden/>
    <w:unhideWhenUsed/>
    <w:rsid w:val="00E83E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3EF7"/>
    <w:rPr>
      <w:sz w:val="20"/>
      <w:szCs w:val="20"/>
    </w:rPr>
  </w:style>
  <w:style w:type="paragraph" w:styleId="AklamaKonusu">
    <w:name w:val="annotation subject"/>
    <w:basedOn w:val="AklamaMetni"/>
    <w:next w:val="AklamaMetni"/>
    <w:link w:val="AklamaKonusuChar"/>
    <w:uiPriority w:val="99"/>
    <w:semiHidden/>
    <w:unhideWhenUsed/>
    <w:rsid w:val="00E83EF7"/>
    <w:rPr>
      <w:b/>
      <w:bCs/>
    </w:rPr>
  </w:style>
  <w:style w:type="character" w:customStyle="1" w:styleId="AklamaKonusuChar">
    <w:name w:val="Açıklama Konusu Char"/>
    <w:basedOn w:val="AklamaMetniChar"/>
    <w:link w:val="AklamaKonusu"/>
    <w:uiPriority w:val="99"/>
    <w:semiHidden/>
    <w:rsid w:val="00E83EF7"/>
    <w:rPr>
      <w:b/>
      <w:bCs/>
      <w:sz w:val="20"/>
      <w:szCs w:val="20"/>
    </w:rPr>
  </w:style>
  <w:style w:type="paragraph" w:styleId="BalonMetni">
    <w:name w:val="Balloon Text"/>
    <w:basedOn w:val="Normal"/>
    <w:link w:val="BalonMetniChar"/>
    <w:uiPriority w:val="99"/>
    <w:semiHidden/>
    <w:unhideWhenUsed/>
    <w:rsid w:val="00E83E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3EF7"/>
    <w:rPr>
      <w:rFonts w:ascii="Tahoma" w:hAnsi="Tahoma" w:cs="Tahoma"/>
      <w:sz w:val="16"/>
      <w:szCs w:val="16"/>
    </w:rPr>
  </w:style>
  <w:style w:type="character" w:customStyle="1" w:styleId="Balk1Char">
    <w:name w:val="Başlık 1 Char"/>
    <w:basedOn w:val="VarsaylanParagrafYazTipi"/>
    <w:link w:val="Balk1"/>
    <w:uiPriority w:val="9"/>
    <w:rsid w:val="00E8290B"/>
    <w:rPr>
      <w:rFonts w:ascii="Bookman Old Style" w:eastAsiaTheme="majorEastAsia" w:hAnsi="Bookman Old Style" w:cstheme="majorBidi"/>
      <w:b/>
      <w:bCs/>
      <w:color w:val="0070C0"/>
      <w:sz w:val="28"/>
      <w:szCs w:val="28"/>
      <w:lang w:val="en-US"/>
    </w:rPr>
  </w:style>
  <w:style w:type="paragraph" w:customStyle="1" w:styleId="PreformattedText">
    <w:name w:val="Preformatted Text"/>
    <w:basedOn w:val="Normal"/>
    <w:qFormat/>
    <w:rsid w:val="00650518"/>
    <w:pPr>
      <w:widowControl w:val="0"/>
      <w:spacing w:after="0" w:line="240" w:lineRule="auto"/>
    </w:pPr>
    <w:rPr>
      <w:rFonts w:ascii="Liberation Mono" w:eastAsia="Nimbus Mono L" w:hAnsi="Liberation Mono" w:cs="Liberation Mono"/>
      <w:sz w:val="20"/>
      <w:szCs w:val="20"/>
      <w:lang w:val="en-US" w:eastAsia="zh-CN" w:bidi="hi-IN"/>
    </w:rPr>
  </w:style>
  <w:style w:type="character" w:customStyle="1" w:styleId="orcid-id-https">
    <w:name w:val="orcid-id-https"/>
    <w:basedOn w:val="VarsaylanParagrafYazTipi"/>
    <w:rsid w:val="00C26889"/>
  </w:style>
  <w:style w:type="character" w:styleId="Kpr">
    <w:name w:val="Hyperlink"/>
    <w:basedOn w:val="VarsaylanParagrafYazTipi"/>
    <w:uiPriority w:val="99"/>
    <w:unhideWhenUsed/>
    <w:rsid w:val="00C26889"/>
    <w:rPr>
      <w:color w:val="0000FF" w:themeColor="hyperlink"/>
      <w:u w:val="single"/>
    </w:rPr>
  </w:style>
  <w:style w:type="character" w:customStyle="1" w:styleId="zmlenmeyenBahsetme1">
    <w:name w:val="Çözümlenmeyen Bahsetme1"/>
    <w:basedOn w:val="VarsaylanParagrafYazTipi"/>
    <w:uiPriority w:val="99"/>
    <w:semiHidden/>
    <w:unhideWhenUsed/>
    <w:rsid w:val="00C26889"/>
    <w:rPr>
      <w:color w:val="605E5C"/>
      <w:shd w:val="clear" w:color="auto" w:fill="E1DFDD"/>
    </w:rPr>
  </w:style>
  <w:style w:type="paragraph" w:styleId="ListeParagraf">
    <w:name w:val="List Paragraph"/>
    <w:basedOn w:val="Normal"/>
    <w:uiPriority w:val="34"/>
    <w:qFormat/>
    <w:rsid w:val="000D6C60"/>
    <w:pPr>
      <w:spacing w:after="0" w:line="240" w:lineRule="auto"/>
      <w:ind w:left="720"/>
      <w:contextualSpacing/>
    </w:pPr>
    <w:rPr>
      <w:sz w:val="24"/>
      <w:szCs w:val="24"/>
      <w:lang w:val="en-US"/>
    </w:rPr>
  </w:style>
  <w:style w:type="character" w:customStyle="1" w:styleId="Balk2Char">
    <w:name w:val="Başlık 2 Char"/>
    <w:basedOn w:val="VarsaylanParagrafYazTipi"/>
    <w:link w:val="Balk2"/>
    <w:uiPriority w:val="9"/>
    <w:rsid w:val="00E8290B"/>
    <w:rPr>
      <w:rFonts w:ascii="Bookman Old Style" w:eastAsiaTheme="majorEastAsia" w:hAnsi="Bookman Old Style" w:cstheme="majorBidi"/>
      <w:b/>
      <w:bCs/>
      <w:color w:val="00B050"/>
      <w:sz w:val="26"/>
      <w:szCs w:val="26"/>
      <w:lang w:val="en-US"/>
    </w:rPr>
  </w:style>
  <w:style w:type="paragraph" w:styleId="stBilgi">
    <w:name w:val="header"/>
    <w:basedOn w:val="Normal"/>
    <w:link w:val="stBilgiChar"/>
    <w:uiPriority w:val="99"/>
    <w:unhideWhenUsed/>
    <w:rsid w:val="001546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64D"/>
  </w:style>
  <w:style w:type="paragraph" w:styleId="AltBilgi">
    <w:name w:val="footer"/>
    <w:basedOn w:val="Normal"/>
    <w:link w:val="AltBilgiChar"/>
    <w:uiPriority w:val="99"/>
    <w:unhideWhenUsed/>
    <w:rsid w:val="001546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64D"/>
  </w:style>
  <w:style w:type="character" w:customStyle="1" w:styleId="Balk3Char">
    <w:name w:val="Başlık 3 Char"/>
    <w:basedOn w:val="VarsaylanParagrafYazTipi"/>
    <w:link w:val="Balk3"/>
    <w:uiPriority w:val="9"/>
    <w:rsid w:val="00E8290B"/>
    <w:rPr>
      <w:rFonts w:ascii="Bookman Old Style" w:eastAsiaTheme="majorEastAsia" w:hAnsi="Bookman Old Style" w:cstheme="majorBidi"/>
      <w:b/>
      <w:bCs/>
      <w:color w:val="FF0000"/>
      <w:sz w:val="24"/>
    </w:rPr>
  </w:style>
  <w:style w:type="paragraph" w:styleId="DipnotMetni">
    <w:name w:val="footnote text"/>
    <w:basedOn w:val="Normal"/>
    <w:link w:val="DipnotMetniChar"/>
    <w:uiPriority w:val="99"/>
    <w:semiHidden/>
    <w:unhideWhenUsed/>
    <w:rsid w:val="00E8290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290B"/>
    <w:rPr>
      <w:sz w:val="20"/>
      <w:szCs w:val="20"/>
    </w:rPr>
  </w:style>
  <w:style w:type="character" w:styleId="DipnotBavurusu">
    <w:name w:val="footnote reference"/>
    <w:basedOn w:val="VarsaylanParagrafYazTipi"/>
    <w:uiPriority w:val="99"/>
    <w:semiHidden/>
    <w:unhideWhenUsed/>
    <w:rsid w:val="00E8290B"/>
    <w:rPr>
      <w:vertAlign w:val="superscript"/>
    </w:rPr>
  </w:style>
  <w:style w:type="character" w:customStyle="1" w:styleId="Balk4Char">
    <w:name w:val="Başlık 4 Char"/>
    <w:basedOn w:val="VarsaylanParagrafYazTipi"/>
    <w:link w:val="Balk4"/>
    <w:uiPriority w:val="9"/>
    <w:rsid w:val="00E8290B"/>
    <w:rPr>
      <w:rFonts w:ascii="Bookman Old Style" w:eastAsiaTheme="majorEastAsia" w:hAnsi="Bookman Old Style" w:cstheme="majorBidi"/>
      <w:b/>
      <w:bCs/>
      <w:iCs/>
      <w:color w:val="7030A0"/>
    </w:rPr>
  </w:style>
  <w:style w:type="paragraph" w:styleId="ResimYazs">
    <w:name w:val="caption"/>
    <w:basedOn w:val="Normal"/>
    <w:next w:val="Normal"/>
    <w:uiPriority w:val="35"/>
    <w:unhideWhenUsed/>
    <w:qFormat/>
    <w:rsid w:val="008A11F7"/>
    <w:pPr>
      <w:spacing w:line="240" w:lineRule="auto"/>
      <w:jc w:val="center"/>
    </w:pPr>
    <w:rPr>
      <w:rFonts w:ascii="Times New Roman" w:hAnsi="Times New Roman"/>
      <w:b/>
      <w:bCs/>
      <w:sz w:val="20"/>
      <w:szCs w:val="18"/>
    </w:rPr>
  </w:style>
  <w:style w:type="paragraph" w:customStyle="1" w:styleId="Default">
    <w:name w:val="Default"/>
    <w:rsid w:val="002D15FB"/>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tr-TR"/>
    </w:rPr>
  </w:style>
  <w:style w:type="paragraph" w:styleId="AralkYok">
    <w:name w:val="No Spacing"/>
    <w:uiPriority w:val="1"/>
    <w:qFormat/>
    <w:rsid w:val="00646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2112">
      <w:bodyDiv w:val="1"/>
      <w:marLeft w:val="0"/>
      <w:marRight w:val="0"/>
      <w:marTop w:val="0"/>
      <w:marBottom w:val="0"/>
      <w:divBdr>
        <w:top w:val="none" w:sz="0" w:space="0" w:color="auto"/>
        <w:left w:val="none" w:sz="0" w:space="0" w:color="auto"/>
        <w:bottom w:val="none" w:sz="0" w:space="0" w:color="auto"/>
        <w:right w:val="none" w:sz="0" w:space="0" w:color="auto"/>
      </w:divBdr>
    </w:div>
    <w:div w:id="12877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realkin.com/tr/haber/2925/kripto-paralar-neden-ortaya-cik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konomist.com.tr/encyclopedia/kripto-para-nedir-ne-anlama-gelir-nasil-uretilir-nasil-alinir" TargetMode="External"/><Relationship Id="rId5" Type="http://schemas.openxmlformats.org/officeDocument/2006/relationships/webSettings" Target="webSettings.xml"/><Relationship Id="rId10" Type="http://schemas.openxmlformats.org/officeDocument/2006/relationships/hyperlink" Target="https://coin-turk.com/finansal-gelecekte-kripto-paralar-olmayaca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00D2B9-7A0A-4D44-A9D7-239169D9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6810</Words>
  <Characters>38821</Characters>
  <Application>Microsoft Office Word</Application>
  <DocSecurity>0</DocSecurity>
  <Lines>323</Lines>
  <Paragraphs>91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fatmaT</dc:creator>
  <cp:lastModifiedBy>Beyza Rabia Kılıçaslan</cp:lastModifiedBy>
  <cp:revision>4</cp:revision>
  <cp:lastPrinted>2020-10-28T06:42:00Z</cp:lastPrinted>
  <dcterms:created xsi:type="dcterms:W3CDTF">2023-10-12T11:24:00Z</dcterms:created>
  <dcterms:modified xsi:type="dcterms:W3CDTF">2023-10-12T14:31:00Z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48288f6a-c5d3-32ba-be14-037ec1efc69b</vt:lpwstr>
  </property>
  <property fmtid="{D5CDD505-2E9C-101B-9397-08002B2CF9AE}" pid="24" name="Mendeley Citation Style_1">
    <vt:lpwstr>http://www.zotero.org/styles/vancouver</vt:lpwstr>
  </property>
</Properties>
</file>